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A3642C" w:rsidP="003A4DAD">
      <w:pPr>
        <w:spacing w:after="40" w:line="220" w:lineRule="exact"/>
        <w:rPr>
          <w:i/>
        </w:rPr>
      </w:pPr>
      <w:r>
        <w:rPr>
          <w:i/>
        </w:rPr>
        <w:t>Lesson for 03/26</w:t>
      </w:r>
      <w:r w:rsidR="00377245">
        <w:rPr>
          <w:i/>
        </w:rPr>
        <w:t>/2017</w:t>
      </w:r>
    </w:p>
    <w:p w:rsidR="00B659DF" w:rsidRPr="009722FA" w:rsidRDefault="00A3642C" w:rsidP="00A74FDF">
      <w:pPr>
        <w:spacing w:after="20" w:line="240" w:lineRule="exact"/>
        <w:ind w:left="288" w:right="288"/>
        <w:jc w:val="center"/>
      </w:pPr>
      <w:r>
        <w:rPr>
          <w:b/>
        </w:rPr>
        <w:t>The Truth of Jesus Will Make</w:t>
      </w:r>
      <w:r w:rsidR="00D07463">
        <w:rPr>
          <w:b/>
        </w:rPr>
        <w:t xml:space="preserve"> </w:t>
      </w:r>
      <w:r>
        <w:rPr>
          <w:b/>
        </w:rPr>
        <w:t>You Free</w:t>
      </w:r>
    </w:p>
    <w:p w:rsidR="00A3642C" w:rsidRPr="00A3642C" w:rsidRDefault="00A3642C" w:rsidP="00A3642C">
      <w:pPr>
        <w:spacing w:after="60" w:line="240" w:lineRule="exact"/>
        <w:jc w:val="center"/>
        <w:outlineLvl w:val="2"/>
        <w:rPr>
          <w:rFonts w:eastAsia="Times New Roman"/>
          <w:bCs/>
        </w:rPr>
      </w:pPr>
      <w:r w:rsidRPr="00A3642C">
        <w:rPr>
          <w:rFonts w:eastAsia="Times New Roman"/>
          <w:bCs/>
        </w:rPr>
        <w:t>John 8:21-40</w:t>
      </w:r>
    </w:p>
    <w:p w:rsidR="00A3642C" w:rsidRPr="0015406E" w:rsidRDefault="00A3642C" w:rsidP="00A3642C">
      <w:pPr>
        <w:pBdr>
          <w:left w:val="single" w:sz="4" w:space="4" w:color="auto"/>
          <w:right w:val="single" w:sz="4" w:space="4" w:color="auto"/>
        </w:pBdr>
        <w:spacing w:after="20" w:line="240" w:lineRule="exact"/>
        <w:ind w:left="144" w:right="144"/>
        <w:outlineLvl w:val="2"/>
        <w:rPr>
          <w:rFonts w:eastAsia="Times New Roman"/>
          <w:b/>
          <w:bCs/>
          <w:sz w:val="23"/>
          <w:szCs w:val="23"/>
        </w:rPr>
      </w:pPr>
      <w:r w:rsidRPr="00AE42A5">
        <w:rPr>
          <w:rFonts w:eastAsia="Times New Roman"/>
          <w:b/>
          <w:bCs/>
          <w:sz w:val="23"/>
          <w:szCs w:val="23"/>
        </w:rPr>
        <w:t>Jesus Predicts His Departure</w:t>
      </w:r>
    </w:p>
    <w:p w:rsidR="00A3642C" w:rsidRPr="0015406E" w:rsidRDefault="00A3642C" w:rsidP="00A3642C">
      <w:pPr>
        <w:pBdr>
          <w:left w:val="single" w:sz="4" w:space="4" w:color="auto"/>
          <w:right w:val="single" w:sz="4" w:space="4" w:color="auto"/>
        </w:pBdr>
        <w:spacing w:after="40" w:line="210" w:lineRule="exact"/>
        <w:ind w:left="144" w:right="144"/>
        <w:rPr>
          <w:rFonts w:eastAsia="Times New Roman"/>
          <w:sz w:val="22"/>
          <w:szCs w:val="22"/>
        </w:rPr>
      </w:pPr>
      <w:r w:rsidRPr="00A3642C">
        <w:rPr>
          <w:rFonts w:eastAsia="Times New Roman"/>
          <w:sz w:val="22"/>
          <w:szCs w:val="22"/>
          <w:vertAlign w:val="superscript"/>
        </w:rPr>
        <w:t>21 </w:t>
      </w:r>
      <w:r w:rsidRPr="00A3642C">
        <w:rPr>
          <w:rFonts w:eastAsia="Times New Roman"/>
          <w:sz w:val="22"/>
          <w:szCs w:val="22"/>
        </w:rPr>
        <w:t xml:space="preserve">Then Jesus said to them again, “I am going away, and you will seek Me, and will die in your sin. Where I go you cannot come.” </w:t>
      </w:r>
      <w:r w:rsidRPr="00A3642C">
        <w:rPr>
          <w:rFonts w:eastAsia="Times New Roman"/>
          <w:sz w:val="22"/>
          <w:szCs w:val="22"/>
          <w:vertAlign w:val="superscript"/>
        </w:rPr>
        <w:t>22 </w:t>
      </w:r>
      <w:r w:rsidRPr="00A3642C">
        <w:rPr>
          <w:rFonts w:eastAsia="Times New Roman"/>
          <w:sz w:val="22"/>
          <w:szCs w:val="22"/>
        </w:rPr>
        <w:t xml:space="preserve">So the Jews said, “Will He kill Himself, because He says, ‘Where I go you cannot come’?” </w:t>
      </w:r>
      <w:r w:rsidRPr="00A3642C">
        <w:rPr>
          <w:rFonts w:eastAsia="Times New Roman"/>
          <w:sz w:val="22"/>
          <w:szCs w:val="22"/>
          <w:vertAlign w:val="superscript"/>
        </w:rPr>
        <w:t>23 </w:t>
      </w:r>
      <w:r w:rsidRPr="00A3642C">
        <w:rPr>
          <w:rFonts w:eastAsia="Times New Roman"/>
          <w:sz w:val="22"/>
          <w:szCs w:val="22"/>
        </w:rPr>
        <w:t xml:space="preserve">And He said to them, “You are from beneath; I am from above. You are of this world; I am not of this world. </w:t>
      </w:r>
      <w:r w:rsidRPr="00A3642C">
        <w:rPr>
          <w:rFonts w:eastAsia="Times New Roman"/>
          <w:sz w:val="22"/>
          <w:szCs w:val="22"/>
          <w:vertAlign w:val="superscript"/>
        </w:rPr>
        <w:t>24 </w:t>
      </w:r>
      <w:r w:rsidRPr="00A3642C">
        <w:rPr>
          <w:rFonts w:eastAsia="Times New Roman"/>
          <w:sz w:val="22"/>
          <w:szCs w:val="22"/>
        </w:rPr>
        <w:t xml:space="preserve">Therefore I said to you that you will die in your sins; for if you do not believe that I am </w:t>
      </w:r>
      <w:r w:rsidRPr="00A3642C">
        <w:rPr>
          <w:rFonts w:eastAsia="Times New Roman"/>
          <w:i/>
          <w:iCs/>
          <w:sz w:val="22"/>
          <w:szCs w:val="22"/>
        </w:rPr>
        <w:t>He,</w:t>
      </w:r>
      <w:r w:rsidRPr="00A3642C">
        <w:rPr>
          <w:rFonts w:eastAsia="Times New Roman"/>
          <w:sz w:val="22"/>
          <w:szCs w:val="22"/>
        </w:rPr>
        <w:t xml:space="preserve"> you will die in your sins.” </w:t>
      </w:r>
      <w:r w:rsidRPr="00A3642C">
        <w:rPr>
          <w:rFonts w:eastAsia="Times New Roman"/>
          <w:sz w:val="22"/>
          <w:szCs w:val="22"/>
          <w:vertAlign w:val="superscript"/>
        </w:rPr>
        <w:t>25 </w:t>
      </w:r>
      <w:r w:rsidRPr="00A3642C">
        <w:rPr>
          <w:rFonts w:eastAsia="Times New Roman"/>
          <w:sz w:val="22"/>
          <w:szCs w:val="22"/>
        </w:rPr>
        <w:t xml:space="preserve">Then they said to Him, “Who are You?” And Jesus said to them, “Just what I have been saying to you from the beginning. </w:t>
      </w:r>
      <w:r w:rsidRPr="00A3642C">
        <w:rPr>
          <w:rFonts w:eastAsia="Times New Roman"/>
          <w:sz w:val="22"/>
          <w:szCs w:val="22"/>
          <w:vertAlign w:val="superscript"/>
        </w:rPr>
        <w:t>26 </w:t>
      </w:r>
      <w:r w:rsidRPr="00A3642C">
        <w:rPr>
          <w:rFonts w:eastAsia="Times New Roman"/>
          <w:sz w:val="22"/>
          <w:szCs w:val="22"/>
        </w:rPr>
        <w:t xml:space="preserve">I have many things to say and to judge concerning you, but He who sent Me is true; and I speak to the world those things which I heard from Him.” </w:t>
      </w:r>
      <w:r w:rsidRPr="00A3642C">
        <w:rPr>
          <w:rFonts w:eastAsia="Times New Roman"/>
          <w:sz w:val="22"/>
          <w:szCs w:val="22"/>
          <w:vertAlign w:val="superscript"/>
        </w:rPr>
        <w:t>27 </w:t>
      </w:r>
      <w:r w:rsidRPr="00A3642C">
        <w:rPr>
          <w:rFonts w:eastAsia="Times New Roman"/>
          <w:sz w:val="22"/>
          <w:szCs w:val="22"/>
        </w:rPr>
        <w:t>They did not understand that He spoke to them of the Father.</w:t>
      </w:r>
    </w:p>
    <w:p w:rsidR="00A3642C" w:rsidRPr="0015406E" w:rsidRDefault="00A3642C" w:rsidP="00A3642C">
      <w:pPr>
        <w:pBdr>
          <w:left w:val="single" w:sz="4" w:space="4" w:color="auto"/>
          <w:right w:val="single" w:sz="4" w:space="4" w:color="auto"/>
        </w:pBdr>
        <w:spacing w:after="60" w:line="210" w:lineRule="exact"/>
        <w:ind w:left="144" w:right="144"/>
        <w:rPr>
          <w:rFonts w:eastAsia="Times New Roman"/>
          <w:sz w:val="22"/>
          <w:szCs w:val="22"/>
        </w:rPr>
      </w:pPr>
      <w:r w:rsidRPr="00A3642C">
        <w:rPr>
          <w:rFonts w:eastAsia="Times New Roman"/>
          <w:sz w:val="22"/>
          <w:szCs w:val="22"/>
          <w:vertAlign w:val="superscript"/>
        </w:rPr>
        <w:t>28 </w:t>
      </w:r>
      <w:r w:rsidRPr="00A3642C">
        <w:rPr>
          <w:rFonts w:eastAsia="Times New Roman"/>
          <w:sz w:val="22"/>
          <w:szCs w:val="22"/>
        </w:rPr>
        <w:t xml:space="preserve">Then Jesus said to them, “When you lift up the Son of Man, then you will know that I am </w:t>
      </w:r>
      <w:r w:rsidRPr="00A3642C">
        <w:rPr>
          <w:rFonts w:eastAsia="Times New Roman"/>
          <w:i/>
          <w:iCs/>
          <w:sz w:val="22"/>
          <w:szCs w:val="22"/>
        </w:rPr>
        <w:t>He,</w:t>
      </w:r>
      <w:r w:rsidRPr="00A3642C">
        <w:rPr>
          <w:rFonts w:eastAsia="Times New Roman"/>
          <w:sz w:val="22"/>
          <w:szCs w:val="22"/>
        </w:rPr>
        <w:t xml:space="preserve"> and </w:t>
      </w:r>
      <w:r w:rsidRPr="00A3642C">
        <w:rPr>
          <w:rFonts w:eastAsia="Times New Roman"/>
          <w:i/>
          <w:iCs/>
          <w:sz w:val="22"/>
          <w:szCs w:val="22"/>
        </w:rPr>
        <w:t>that</w:t>
      </w:r>
      <w:r w:rsidRPr="00A3642C">
        <w:rPr>
          <w:rFonts w:eastAsia="Times New Roman"/>
          <w:sz w:val="22"/>
          <w:szCs w:val="22"/>
        </w:rPr>
        <w:t xml:space="preserve"> I do nothing of Myself; but as My Father taught Me, I speak these things. </w:t>
      </w:r>
      <w:r w:rsidRPr="00A3642C">
        <w:rPr>
          <w:rFonts w:eastAsia="Times New Roman"/>
          <w:sz w:val="22"/>
          <w:szCs w:val="22"/>
          <w:vertAlign w:val="superscript"/>
        </w:rPr>
        <w:t>29 </w:t>
      </w:r>
      <w:r w:rsidRPr="00A3642C">
        <w:rPr>
          <w:rFonts w:eastAsia="Times New Roman"/>
          <w:sz w:val="22"/>
          <w:szCs w:val="22"/>
        </w:rPr>
        <w:t xml:space="preserve">And He who sent Me is with Me. The Father has not left Me alone, for I always do those things that please Him.” </w:t>
      </w:r>
      <w:r w:rsidRPr="00A3642C">
        <w:rPr>
          <w:rFonts w:eastAsia="Times New Roman"/>
          <w:sz w:val="22"/>
          <w:szCs w:val="22"/>
          <w:vertAlign w:val="superscript"/>
        </w:rPr>
        <w:t>30 </w:t>
      </w:r>
      <w:r w:rsidRPr="00A3642C">
        <w:rPr>
          <w:rFonts w:eastAsia="Times New Roman"/>
          <w:sz w:val="22"/>
          <w:szCs w:val="22"/>
        </w:rPr>
        <w:t>As He spoke these words, many believed in Him.</w:t>
      </w:r>
    </w:p>
    <w:p w:rsidR="00A3642C" w:rsidRPr="0015406E" w:rsidRDefault="00A3642C" w:rsidP="00A3642C">
      <w:pPr>
        <w:pBdr>
          <w:left w:val="single" w:sz="4" w:space="4" w:color="auto"/>
          <w:right w:val="single" w:sz="4" w:space="4" w:color="auto"/>
        </w:pBdr>
        <w:spacing w:after="20" w:line="220" w:lineRule="exact"/>
        <w:ind w:left="144" w:right="144"/>
        <w:outlineLvl w:val="2"/>
        <w:rPr>
          <w:rFonts w:eastAsia="Times New Roman"/>
          <w:b/>
          <w:bCs/>
          <w:sz w:val="23"/>
          <w:szCs w:val="23"/>
        </w:rPr>
      </w:pPr>
      <w:r w:rsidRPr="00AE42A5">
        <w:rPr>
          <w:rFonts w:eastAsia="Times New Roman"/>
          <w:b/>
          <w:bCs/>
          <w:sz w:val="23"/>
          <w:szCs w:val="23"/>
        </w:rPr>
        <w:t>The Truth Shall Make You Free</w:t>
      </w:r>
    </w:p>
    <w:p w:rsidR="00A3642C" w:rsidRPr="0015406E" w:rsidRDefault="00A3642C" w:rsidP="00A3642C">
      <w:pPr>
        <w:pBdr>
          <w:left w:val="single" w:sz="4" w:space="4" w:color="auto"/>
          <w:right w:val="single" w:sz="4" w:space="4" w:color="auto"/>
        </w:pBdr>
        <w:spacing w:after="60" w:line="210" w:lineRule="exact"/>
        <w:ind w:left="144" w:right="144"/>
        <w:rPr>
          <w:rFonts w:eastAsia="Times New Roman"/>
          <w:sz w:val="22"/>
          <w:szCs w:val="22"/>
        </w:rPr>
      </w:pPr>
      <w:r w:rsidRPr="00A3642C">
        <w:rPr>
          <w:rFonts w:eastAsia="Times New Roman"/>
          <w:sz w:val="22"/>
          <w:szCs w:val="22"/>
          <w:vertAlign w:val="superscript"/>
        </w:rPr>
        <w:t>31 </w:t>
      </w:r>
      <w:r w:rsidRPr="00A3642C">
        <w:rPr>
          <w:rFonts w:eastAsia="Times New Roman"/>
          <w:sz w:val="22"/>
          <w:szCs w:val="22"/>
        </w:rPr>
        <w:t xml:space="preserve">Then Jesus said to those Jews who believed Him, “If you abide in My word, you are My disciples indeed. </w:t>
      </w:r>
      <w:r w:rsidRPr="00A3642C">
        <w:rPr>
          <w:rFonts w:eastAsia="Times New Roman"/>
          <w:sz w:val="22"/>
          <w:szCs w:val="22"/>
          <w:vertAlign w:val="superscript"/>
        </w:rPr>
        <w:t>32 </w:t>
      </w:r>
      <w:r w:rsidRPr="00A3642C">
        <w:rPr>
          <w:rFonts w:eastAsia="Times New Roman"/>
          <w:sz w:val="22"/>
          <w:szCs w:val="22"/>
        </w:rPr>
        <w:t xml:space="preserve">And you shall know the truth, and the truth shall make you free.” </w:t>
      </w:r>
      <w:r w:rsidRPr="00A3642C">
        <w:rPr>
          <w:rFonts w:eastAsia="Times New Roman"/>
          <w:sz w:val="22"/>
          <w:szCs w:val="22"/>
          <w:vertAlign w:val="superscript"/>
        </w:rPr>
        <w:t>33 </w:t>
      </w:r>
      <w:r w:rsidRPr="00A3642C">
        <w:rPr>
          <w:rFonts w:eastAsia="Times New Roman"/>
          <w:sz w:val="22"/>
          <w:szCs w:val="22"/>
        </w:rPr>
        <w:t xml:space="preserve">They answered Him, “We are Abraham’s descendants, and have never been in bondage to anyone. How </w:t>
      </w:r>
      <w:r w:rsidRPr="00A3642C">
        <w:rPr>
          <w:rFonts w:eastAsia="Times New Roman"/>
          <w:i/>
          <w:iCs/>
          <w:sz w:val="22"/>
          <w:szCs w:val="22"/>
        </w:rPr>
        <w:t>can</w:t>
      </w:r>
      <w:r w:rsidRPr="00A3642C">
        <w:rPr>
          <w:rFonts w:eastAsia="Times New Roman"/>
          <w:sz w:val="22"/>
          <w:szCs w:val="22"/>
        </w:rPr>
        <w:t xml:space="preserve"> You say, ‘You will be made free’?” </w:t>
      </w:r>
      <w:r w:rsidRPr="00A3642C">
        <w:rPr>
          <w:rFonts w:eastAsia="Times New Roman"/>
          <w:sz w:val="22"/>
          <w:szCs w:val="22"/>
          <w:vertAlign w:val="superscript"/>
        </w:rPr>
        <w:t>34 </w:t>
      </w:r>
      <w:r w:rsidRPr="00A3642C">
        <w:rPr>
          <w:rFonts w:eastAsia="Times New Roman"/>
          <w:sz w:val="22"/>
          <w:szCs w:val="22"/>
        </w:rPr>
        <w:t xml:space="preserve">Jesus answered them, “Most assuredly, I say to you, whoever commits sin is a slave of sin. </w:t>
      </w:r>
      <w:r w:rsidRPr="00A3642C">
        <w:rPr>
          <w:rFonts w:eastAsia="Times New Roman"/>
          <w:sz w:val="22"/>
          <w:szCs w:val="22"/>
          <w:vertAlign w:val="superscript"/>
        </w:rPr>
        <w:t>35 </w:t>
      </w:r>
      <w:r w:rsidRPr="00A3642C">
        <w:rPr>
          <w:rFonts w:eastAsia="Times New Roman"/>
          <w:sz w:val="22"/>
          <w:szCs w:val="22"/>
        </w:rPr>
        <w:t xml:space="preserve">And a slave does not abide in the house forever, </w:t>
      </w:r>
      <w:r w:rsidRPr="00A3642C">
        <w:rPr>
          <w:rFonts w:eastAsia="Times New Roman"/>
          <w:i/>
          <w:iCs/>
          <w:sz w:val="22"/>
          <w:szCs w:val="22"/>
        </w:rPr>
        <w:t>but</w:t>
      </w:r>
      <w:r w:rsidRPr="00A3642C">
        <w:rPr>
          <w:rFonts w:eastAsia="Times New Roman"/>
          <w:sz w:val="22"/>
          <w:szCs w:val="22"/>
        </w:rPr>
        <w:t xml:space="preserve"> a son abides forever. </w:t>
      </w:r>
      <w:r w:rsidRPr="00A3642C">
        <w:rPr>
          <w:rFonts w:eastAsia="Times New Roman"/>
          <w:sz w:val="22"/>
          <w:szCs w:val="22"/>
          <w:vertAlign w:val="superscript"/>
        </w:rPr>
        <w:t>36 </w:t>
      </w:r>
      <w:r w:rsidRPr="00A3642C">
        <w:rPr>
          <w:rFonts w:eastAsia="Times New Roman"/>
          <w:sz w:val="22"/>
          <w:szCs w:val="22"/>
        </w:rPr>
        <w:t>Therefore if the Son makes you free, you shall be free indeed.</w:t>
      </w:r>
    </w:p>
    <w:p w:rsidR="00A3642C" w:rsidRPr="0015406E" w:rsidRDefault="00A3642C" w:rsidP="00A3642C">
      <w:pPr>
        <w:pBdr>
          <w:left w:val="single" w:sz="4" w:space="4" w:color="auto"/>
          <w:right w:val="single" w:sz="4" w:space="4" w:color="auto"/>
        </w:pBdr>
        <w:spacing w:after="20" w:line="220" w:lineRule="exact"/>
        <w:ind w:left="144" w:right="144"/>
        <w:outlineLvl w:val="2"/>
        <w:rPr>
          <w:rFonts w:eastAsia="Times New Roman"/>
          <w:b/>
          <w:bCs/>
          <w:sz w:val="23"/>
          <w:szCs w:val="23"/>
        </w:rPr>
      </w:pPr>
      <w:r w:rsidRPr="00AE42A5">
        <w:rPr>
          <w:rFonts w:eastAsia="Times New Roman"/>
          <w:b/>
          <w:bCs/>
          <w:sz w:val="23"/>
          <w:szCs w:val="23"/>
        </w:rPr>
        <w:t>Abraham’s Seed and Satan’s</w:t>
      </w:r>
    </w:p>
    <w:p w:rsidR="00A3642C" w:rsidRPr="0015406E" w:rsidRDefault="00A3642C" w:rsidP="00A3642C">
      <w:pPr>
        <w:pBdr>
          <w:left w:val="single" w:sz="4" w:space="4" w:color="auto"/>
          <w:right w:val="single" w:sz="4" w:space="4" w:color="auto"/>
        </w:pBdr>
        <w:spacing w:after="40" w:line="210" w:lineRule="exact"/>
        <w:ind w:left="144" w:right="144"/>
        <w:rPr>
          <w:rFonts w:eastAsia="Times New Roman"/>
          <w:sz w:val="22"/>
          <w:szCs w:val="22"/>
        </w:rPr>
      </w:pPr>
      <w:r w:rsidRPr="00A3642C">
        <w:rPr>
          <w:rFonts w:eastAsia="Times New Roman"/>
          <w:sz w:val="22"/>
          <w:szCs w:val="22"/>
          <w:vertAlign w:val="superscript"/>
        </w:rPr>
        <w:t>37 </w:t>
      </w:r>
      <w:r w:rsidRPr="00A3642C">
        <w:rPr>
          <w:rFonts w:eastAsia="Times New Roman"/>
          <w:sz w:val="22"/>
          <w:szCs w:val="22"/>
        </w:rPr>
        <w:t xml:space="preserve">“I know that you are Abraham’s descendants, but you seek to kill Me, because My word has no place in you. </w:t>
      </w:r>
      <w:r w:rsidRPr="00A3642C">
        <w:rPr>
          <w:rFonts w:eastAsia="Times New Roman"/>
          <w:sz w:val="22"/>
          <w:szCs w:val="22"/>
          <w:vertAlign w:val="superscript"/>
        </w:rPr>
        <w:t>38 </w:t>
      </w:r>
      <w:r w:rsidRPr="00A3642C">
        <w:rPr>
          <w:rFonts w:eastAsia="Times New Roman"/>
          <w:sz w:val="22"/>
          <w:szCs w:val="22"/>
        </w:rPr>
        <w:t>I speak what I have seen with My Father, and you do what you have seen with</w:t>
      </w:r>
      <w:r w:rsidRPr="00A3642C">
        <w:rPr>
          <w:rFonts w:eastAsia="Times New Roman"/>
          <w:sz w:val="22"/>
          <w:szCs w:val="22"/>
          <w:vertAlign w:val="superscript"/>
        </w:rPr>
        <w:t xml:space="preserve"> </w:t>
      </w:r>
      <w:r w:rsidRPr="00A3642C">
        <w:rPr>
          <w:rFonts w:eastAsia="Times New Roman"/>
          <w:sz w:val="22"/>
          <w:szCs w:val="22"/>
        </w:rPr>
        <w:t xml:space="preserve">your father.” </w:t>
      </w:r>
      <w:r w:rsidRPr="00A3642C">
        <w:rPr>
          <w:rFonts w:eastAsia="Times New Roman"/>
          <w:sz w:val="22"/>
          <w:szCs w:val="22"/>
          <w:vertAlign w:val="superscript"/>
        </w:rPr>
        <w:t>39 </w:t>
      </w:r>
      <w:r w:rsidRPr="00A3642C">
        <w:rPr>
          <w:rFonts w:eastAsia="Times New Roman"/>
          <w:sz w:val="22"/>
          <w:szCs w:val="22"/>
        </w:rPr>
        <w:t xml:space="preserve">They answered and said to Him, “Abraham is our father.” Jesus said to them, “If you were Abraham’s children, you would do the works of Abraham. </w:t>
      </w:r>
      <w:r w:rsidRPr="00A3642C">
        <w:rPr>
          <w:rFonts w:eastAsia="Times New Roman"/>
          <w:sz w:val="22"/>
          <w:szCs w:val="22"/>
          <w:vertAlign w:val="superscript"/>
        </w:rPr>
        <w:t>40 </w:t>
      </w:r>
      <w:r w:rsidRPr="00A3642C">
        <w:rPr>
          <w:rFonts w:eastAsia="Times New Roman"/>
          <w:sz w:val="22"/>
          <w:szCs w:val="22"/>
        </w:rPr>
        <w:t xml:space="preserve">But now you seek to kill Me, a Man who has told you the truth which I heard from God. Abraham did not do this. </w:t>
      </w:r>
    </w:p>
    <w:p w:rsidR="0076357A" w:rsidRPr="007E6454" w:rsidRDefault="00766A00" w:rsidP="00E0238E">
      <w:pPr>
        <w:spacing w:before="240" w:after="60" w:line="240" w:lineRule="exact"/>
        <w:rPr>
          <w:rFonts w:eastAsia="Times New Roman"/>
          <w:sz w:val="22"/>
          <w:szCs w:val="22"/>
        </w:rPr>
      </w:pPr>
      <w:r w:rsidRPr="003A4DAD">
        <w:rPr>
          <w:i/>
        </w:rPr>
        <w:t>Questions:</w:t>
      </w:r>
    </w:p>
    <w:p w:rsidR="00D07463" w:rsidRDefault="00F552D1" w:rsidP="00D07463">
      <w:pPr>
        <w:spacing w:after="280" w:line="220" w:lineRule="exact"/>
        <w:ind w:left="216" w:hanging="216"/>
        <w:rPr>
          <w:sz w:val="22"/>
          <w:szCs w:val="22"/>
        </w:rPr>
      </w:pPr>
      <w:r w:rsidRPr="000E3798">
        <w:rPr>
          <w:sz w:val="22"/>
          <w:szCs w:val="22"/>
        </w:rPr>
        <w:t>1</w:t>
      </w:r>
      <w:r w:rsidR="00D07463">
        <w:rPr>
          <w:sz w:val="22"/>
          <w:szCs w:val="22"/>
        </w:rPr>
        <w:t xml:space="preserve">. </w:t>
      </w:r>
      <w:r w:rsidR="00380913">
        <w:rPr>
          <w:sz w:val="22"/>
          <w:szCs w:val="22"/>
        </w:rPr>
        <w:t>Jesus again says (v 21) He is going away where they cannot come (when He told them this in 7:33-36 they had mocked Him). What does He now say will happen to them instead of just seeking and not finding Him?</w:t>
      </w:r>
    </w:p>
    <w:p w:rsidR="00380913" w:rsidRDefault="00380913" w:rsidP="00D07463">
      <w:pPr>
        <w:spacing w:after="280" w:line="220" w:lineRule="exact"/>
        <w:ind w:left="216" w:hanging="216"/>
        <w:rPr>
          <w:sz w:val="22"/>
          <w:szCs w:val="22"/>
        </w:rPr>
      </w:pPr>
      <w:r>
        <w:rPr>
          <w:sz w:val="22"/>
          <w:szCs w:val="22"/>
        </w:rPr>
        <w:t xml:space="preserve">2. </w:t>
      </w:r>
      <w:r w:rsidR="0032575C">
        <w:rPr>
          <w:sz w:val="22"/>
          <w:szCs w:val="22"/>
        </w:rPr>
        <w:t xml:space="preserve">Jesus points out that they are from beneath (this world), but He is from above (heaven). What is the real problem in their being of this world? What is their only remedy (and ours) to this problem? </w:t>
      </w:r>
      <w:proofErr w:type="spellStart"/>
      <w:r w:rsidR="0032575C">
        <w:rPr>
          <w:sz w:val="22"/>
          <w:szCs w:val="22"/>
        </w:rPr>
        <w:t>vs</w:t>
      </w:r>
      <w:proofErr w:type="spellEnd"/>
      <w:r w:rsidR="0032575C">
        <w:rPr>
          <w:sz w:val="22"/>
          <w:szCs w:val="22"/>
        </w:rPr>
        <w:t xml:space="preserve"> 23-24</w:t>
      </w:r>
    </w:p>
    <w:p w:rsidR="0032575C" w:rsidRDefault="0032575C" w:rsidP="00D07463">
      <w:pPr>
        <w:spacing w:after="280" w:line="220" w:lineRule="exact"/>
        <w:ind w:left="216" w:hanging="216"/>
        <w:rPr>
          <w:sz w:val="22"/>
          <w:szCs w:val="22"/>
        </w:rPr>
      </w:pPr>
      <w:r>
        <w:rPr>
          <w:sz w:val="22"/>
          <w:szCs w:val="22"/>
        </w:rPr>
        <w:t xml:space="preserve">3. What powerful meaning is there in Jesus' saying in </w:t>
      </w:r>
      <w:proofErr w:type="spellStart"/>
      <w:r>
        <w:rPr>
          <w:sz w:val="22"/>
          <w:szCs w:val="22"/>
        </w:rPr>
        <w:t>vs</w:t>
      </w:r>
      <w:proofErr w:type="spellEnd"/>
      <w:r>
        <w:rPr>
          <w:sz w:val="22"/>
          <w:szCs w:val="22"/>
        </w:rPr>
        <w:t xml:space="preserve"> 23 "if you do not believe that I am"? (Notice "I am (</w:t>
      </w:r>
      <w:r w:rsidRPr="0032575C">
        <w:rPr>
          <w:i/>
          <w:sz w:val="22"/>
          <w:szCs w:val="22"/>
        </w:rPr>
        <w:t>He</w:t>
      </w:r>
      <w:r>
        <w:rPr>
          <w:sz w:val="22"/>
          <w:szCs w:val="22"/>
        </w:rPr>
        <w:t xml:space="preserve">)" is added by translators but </w:t>
      </w:r>
      <w:r w:rsidR="003F4A34">
        <w:rPr>
          <w:sz w:val="22"/>
          <w:szCs w:val="22"/>
        </w:rPr>
        <w:t xml:space="preserve">the original is "I am")  Compare this  with </w:t>
      </w:r>
      <w:r w:rsidR="003F4A34" w:rsidRPr="003F4A34">
        <w:rPr>
          <w:sz w:val="22"/>
          <w:szCs w:val="22"/>
          <w:u w:val="single"/>
        </w:rPr>
        <w:t>Exodus 3:14</w:t>
      </w:r>
      <w:r w:rsidR="003F4A34">
        <w:rPr>
          <w:sz w:val="22"/>
          <w:szCs w:val="22"/>
        </w:rPr>
        <w:t xml:space="preserve"> and </w:t>
      </w:r>
      <w:r w:rsidR="003F4A34" w:rsidRPr="003F4A34">
        <w:rPr>
          <w:sz w:val="22"/>
          <w:szCs w:val="22"/>
          <w:u w:val="single"/>
        </w:rPr>
        <w:t>Isaiah 43:10-1</w:t>
      </w:r>
      <w:r w:rsidR="003F4A34">
        <w:rPr>
          <w:sz w:val="22"/>
          <w:szCs w:val="22"/>
          <w:u w:val="single"/>
        </w:rPr>
        <w:t>3</w:t>
      </w:r>
      <w:r w:rsidR="003F4A34">
        <w:rPr>
          <w:sz w:val="22"/>
          <w:szCs w:val="22"/>
        </w:rPr>
        <w:t>.</w:t>
      </w:r>
      <w:r>
        <w:rPr>
          <w:sz w:val="22"/>
          <w:szCs w:val="22"/>
        </w:rPr>
        <w:t xml:space="preserve"> </w:t>
      </w:r>
    </w:p>
    <w:p w:rsidR="003F4A34" w:rsidRDefault="001846DD" w:rsidP="00D07463">
      <w:pPr>
        <w:spacing w:after="280" w:line="220" w:lineRule="exact"/>
        <w:ind w:left="216" w:hanging="216"/>
        <w:rPr>
          <w:sz w:val="22"/>
          <w:szCs w:val="22"/>
        </w:rPr>
      </w:pPr>
      <w:r>
        <w:rPr>
          <w:sz w:val="22"/>
          <w:szCs w:val="22"/>
        </w:rPr>
        <w:t>4. The people ask "Who are you?" (v 25) not und</w:t>
      </w:r>
      <w:r w:rsidR="00F07BE9">
        <w:rPr>
          <w:sz w:val="22"/>
          <w:szCs w:val="22"/>
        </w:rPr>
        <w:t xml:space="preserve">erstanding His </w:t>
      </w:r>
      <w:r>
        <w:rPr>
          <w:sz w:val="22"/>
          <w:szCs w:val="22"/>
        </w:rPr>
        <w:t>"I am"</w:t>
      </w:r>
      <w:r w:rsidR="00F07BE9">
        <w:rPr>
          <w:sz w:val="22"/>
          <w:szCs w:val="22"/>
        </w:rPr>
        <w:t xml:space="preserve"> claims</w:t>
      </w:r>
      <w:r>
        <w:rPr>
          <w:sz w:val="22"/>
          <w:szCs w:val="22"/>
        </w:rPr>
        <w:t xml:space="preserve"> (</w:t>
      </w:r>
      <w:proofErr w:type="spellStart"/>
      <w:r>
        <w:rPr>
          <w:sz w:val="22"/>
          <w:szCs w:val="22"/>
        </w:rPr>
        <w:t>Jn</w:t>
      </w:r>
      <w:proofErr w:type="spellEnd"/>
      <w:r>
        <w:rPr>
          <w:sz w:val="22"/>
          <w:szCs w:val="22"/>
        </w:rPr>
        <w:t xml:space="preserve"> 6:35 </w:t>
      </w:r>
      <w:r w:rsidRPr="001846DD">
        <w:rPr>
          <w:b/>
          <w:sz w:val="22"/>
          <w:szCs w:val="22"/>
          <w:u w:val="single"/>
        </w:rPr>
        <w:t>I am</w:t>
      </w:r>
      <w:r>
        <w:rPr>
          <w:sz w:val="22"/>
          <w:szCs w:val="22"/>
        </w:rPr>
        <w:t xml:space="preserve"> bread of life; </w:t>
      </w:r>
      <w:proofErr w:type="spellStart"/>
      <w:r>
        <w:rPr>
          <w:sz w:val="22"/>
          <w:szCs w:val="22"/>
        </w:rPr>
        <w:t>Jn</w:t>
      </w:r>
      <w:proofErr w:type="spellEnd"/>
      <w:r>
        <w:rPr>
          <w:sz w:val="22"/>
          <w:szCs w:val="22"/>
        </w:rPr>
        <w:t xml:space="preserve"> 8:12 </w:t>
      </w:r>
      <w:r w:rsidRPr="001846DD">
        <w:rPr>
          <w:b/>
          <w:sz w:val="22"/>
          <w:szCs w:val="22"/>
          <w:u w:val="single"/>
        </w:rPr>
        <w:t>I am</w:t>
      </w:r>
      <w:r>
        <w:rPr>
          <w:sz w:val="22"/>
          <w:szCs w:val="22"/>
        </w:rPr>
        <w:t xml:space="preserve"> light of the world; </w:t>
      </w:r>
      <w:proofErr w:type="spellStart"/>
      <w:r>
        <w:rPr>
          <w:sz w:val="22"/>
          <w:szCs w:val="22"/>
        </w:rPr>
        <w:t>Jn</w:t>
      </w:r>
      <w:proofErr w:type="spellEnd"/>
      <w:r>
        <w:rPr>
          <w:sz w:val="22"/>
          <w:szCs w:val="22"/>
        </w:rPr>
        <w:t xml:space="preserve"> 8:24 believe </w:t>
      </w:r>
      <w:r w:rsidRPr="001846DD">
        <w:rPr>
          <w:b/>
          <w:sz w:val="22"/>
          <w:szCs w:val="22"/>
          <w:u w:val="single"/>
        </w:rPr>
        <w:t>I am</w:t>
      </w:r>
      <w:r>
        <w:rPr>
          <w:sz w:val="22"/>
          <w:szCs w:val="22"/>
        </w:rPr>
        <w:t xml:space="preserve"> </w:t>
      </w:r>
      <w:r w:rsidRPr="001846DD">
        <w:rPr>
          <w:i/>
          <w:sz w:val="22"/>
          <w:szCs w:val="22"/>
        </w:rPr>
        <w:t>He</w:t>
      </w:r>
      <w:r>
        <w:rPr>
          <w:i/>
          <w:sz w:val="22"/>
          <w:szCs w:val="22"/>
        </w:rPr>
        <w:t>).</w:t>
      </w:r>
      <w:r>
        <w:rPr>
          <w:sz w:val="22"/>
          <w:szCs w:val="22"/>
        </w:rPr>
        <w:t xml:space="preserve"> But who did He remind them had </w:t>
      </w:r>
      <w:r w:rsidRPr="001846DD">
        <w:rPr>
          <w:b/>
          <w:i/>
          <w:sz w:val="22"/>
          <w:szCs w:val="22"/>
          <w:u w:val="single"/>
        </w:rPr>
        <w:t>sen</w:t>
      </w:r>
      <w:r w:rsidRPr="001846DD">
        <w:rPr>
          <w:b/>
          <w:sz w:val="22"/>
          <w:szCs w:val="22"/>
          <w:u w:val="single"/>
        </w:rPr>
        <w:t>t</w:t>
      </w:r>
      <w:r w:rsidRPr="001846DD">
        <w:rPr>
          <w:b/>
          <w:sz w:val="22"/>
          <w:szCs w:val="22"/>
        </w:rPr>
        <w:t xml:space="preserve"> </w:t>
      </w:r>
      <w:r>
        <w:rPr>
          <w:sz w:val="22"/>
          <w:szCs w:val="22"/>
        </w:rPr>
        <w:t>Him?</w:t>
      </w:r>
    </w:p>
    <w:p w:rsidR="001846DD" w:rsidRDefault="001846DD" w:rsidP="00D07463">
      <w:pPr>
        <w:spacing w:after="280" w:line="220" w:lineRule="exact"/>
        <w:ind w:left="216" w:hanging="216"/>
        <w:rPr>
          <w:sz w:val="22"/>
          <w:szCs w:val="22"/>
        </w:rPr>
      </w:pPr>
      <w:r>
        <w:rPr>
          <w:sz w:val="22"/>
          <w:szCs w:val="22"/>
        </w:rPr>
        <w:t xml:space="preserve">5. </w:t>
      </w:r>
      <w:r w:rsidR="001B5AEE">
        <w:rPr>
          <w:sz w:val="22"/>
          <w:szCs w:val="22"/>
        </w:rPr>
        <w:t xml:space="preserve">What is Jesus referring to "When you lift up the Son of Man, then you will know that I am He"?  </w:t>
      </w:r>
      <w:proofErr w:type="spellStart"/>
      <w:r w:rsidR="001B5AEE">
        <w:rPr>
          <w:sz w:val="22"/>
          <w:szCs w:val="22"/>
        </w:rPr>
        <w:t>vs</w:t>
      </w:r>
      <w:proofErr w:type="spellEnd"/>
      <w:r w:rsidR="001B5AEE">
        <w:rPr>
          <w:sz w:val="22"/>
          <w:szCs w:val="22"/>
        </w:rPr>
        <w:t xml:space="preserve"> 28-29</w:t>
      </w:r>
      <w:r w:rsidR="005A6193">
        <w:rPr>
          <w:sz w:val="22"/>
          <w:szCs w:val="22"/>
        </w:rPr>
        <w:t xml:space="preserve">  What would be made clear when these very people would lift Him up? </w:t>
      </w:r>
    </w:p>
    <w:p w:rsidR="005A6193" w:rsidRDefault="005A6193" w:rsidP="00D07463">
      <w:pPr>
        <w:spacing w:after="280" w:line="220" w:lineRule="exact"/>
        <w:ind w:left="216" w:hanging="216"/>
        <w:rPr>
          <w:sz w:val="22"/>
          <w:szCs w:val="22"/>
        </w:rPr>
      </w:pPr>
      <w:r>
        <w:rPr>
          <w:sz w:val="22"/>
          <w:szCs w:val="22"/>
        </w:rPr>
        <w:t xml:space="preserve">6. </w:t>
      </w:r>
      <w:r w:rsidR="005230D3">
        <w:rPr>
          <w:sz w:val="22"/>
          <w:szCs w:val="22"/>
        </w:rPr>
        <w:t xml:space="preserve">What does Jesus mean by "abiding in My word"? v 31  When Jesus says "you will know the truth" (v 32) is </w:t>
      </w:r>
      <w:r w:rsidR="00237570">
        <w:rPr>
          <w:sz w:val="22"/>
          <w:szCs w:val="22"/>
        </w:rPr>
        <w:t>this the same as knowing that Him as the "I am"?  How does abiding in His word differ from the law of Moses?</w:t>
      </w:r>
    </w:p>
    <w:p w:rsidR="00237570" w:rsidRDefault="00237570" w:rsidP="00D07463">
      <w:pPr>
        <w:spacing w:after="280" w:line="220" w:lineRule="exact"/>
        <w:ind w:left="216" w:hanging="216"/>
        <w:rPr>
          <w:sz w:val="22"/>
          <w:szCs w:val="22"/>
        </w:rPr>
      </w:pPr>
      <w:r>
        <w:rPr>
          <w:sz w:val="22"/>
          <w:szCs w:val="22"/>
        </w:rPr>
        <w:t xml:space="preserve">7. Why did the people take offense at His saying the truth would make them free?  What type freedom was Jesus meaning .. freedom from what? </w:t>
      </w:r>
      <w:r w:rsidR="000C51D0">
        <w:rPr>
          <w:sz w:val="22"/>
          <w:szCs w:val="22"/>
        </w:rPr>
        <w:t xml:space="preserve"> </w:t>
      </w:r>
    </w:p>
    <w:p w:rsidR="000C51D0" w:rsidRDefault="000C51D0" w:rsidP="00D07463">
      <w:pPr>
        <w:spacing w:after="280" w:line="220" w:lineRule="exact"/>
        <w:ind w:left="216" w:hanging="216"/>
        <w:rPr>
          <w:sz w:val="22"/>
          <w:szCs w:val="22"/>
        </w:rPr>
      </w:pPr>
      <w:r>
        <w:rPr>
          <w:sz w:val="22"/>
          <w:szCs w:val="22"/>
        </w:rPr>
        <w:t>8. To the Jews on what basis did they see themselves as free as God's children? How is this different from the freedom Jesus is promising?</w:t>
      </w:r>
    </w:p>
    <w:p w:rsidR="000C51D0" w:rsidRPr="00C40A44" w:rsidRDefault="000C51D0" w:rsidP="000C51D0">
      <w:pPr>
        <w:spacing w:after="280" w:line="220" w:lineRule="exact"/>
        <w:ind w:left="216" w:hanging="216"/>
        <w:rPr>
          <w:sz w:val="22"/>
          <w:szCs w:val="22"/>
        </w:rPr>
      </w:pPr>
      <w:r>
        <w:rPr>
          <w:sz w:val="22"/>
          <w:szCs w:val="22"/>
        </w:rPr>
        <w:t>9. What showed that Jesus' word had no place in their hearts? They thought their father was Abraham, but who did their actions show their father to be?</w:t>
      </w:r>
    </w:p>
    <w:sectPr w:rsidR="000C51D0" w:rsidRPr="00C40A4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71C6"/>
    <w:rsid w:val="00037FD4"/>
    <w:rsid w:val="00041B9B"/>
    <w:rsid w:val="0004693E"/>
    <w:rsid w:val="000556FF"/>
    <w:rsid w:val="0006153E"/>
    <w:rsid w:val="000664DA"/>
    <w:rsid w:val="00066F9E"/>
    <w:rsid w:val="000700C7"/>
    <w:rsid w:val="00071A1F"/>
    <w:rsid w:val="00073DA5"/>
    <w:rsid w:val="00080DB1"/>
    <w:rsid w:val="00082FC3"/>
    <w:rsid w:val="00087F43"/>
    <w:rsid w:val="000968B8"/>
    <w:rsid w:val="000A05B5"/>
    <w:rsid w:val="000A24D4"/>
    <w:rsid w:val="000A3193"/>
    <w:rsid w:val="000A366B"/>
    <w:rsid w:val="000C51D0"/>
    <w:rsid w:val="000D01FF"/>
    <w:rsid w:val="000E3798"/>
    <w:rsid w:val="000E40E9"/>
    <w:rsid w:val="000E4FC4"/>
    <w:rsid w:val="000F4BD1"/>
    <w:rsid w:val="00103A20"/>
    <w:rsid w:val="0010502F"/>
    <w:rsid w:val="001155BD"/>
    <w:rsid w:val="00123A44"/>
    <w:rsid w:val="00126B33"/>
    <w:rsid w:val="00132723"/>
    <w:rsid w:val="001343C4"/>
    <w:rsid w:val="001352DC"/>
    <w:rsid w:val="00137170"/>
    <w:rsid w:val="0013778C"/>
    <w:rsid w:val="00137ADF"/>
    <w:rsid w:val="00137CDE"/>
    <w:rsid w:val="001428F5"/>
    <w:rsid w:val="001444F4"/>
    <w:rsid w:val="0014525E"/>
    <w:rsid w:val="00145A6B"/>
    <w:rsid w:val="00147186"/>
    <w:rsid w:val="001474BC"/>
    <w:rsid w:val="00150F33"/>
    <w:rsid w:val="00155BED"/>
    <w:rsid w:val="00157B55"/>
    <w:rsid w:val="00160DCD"/>
    <w:rsid w:val="00161F72"/>
    <w:rsid w:val="0017290F"/>
    <w:rsid w:val="001732B1"/>
    <w:rsid w:val="00180DDF"/>
    <w:rsid w:val="001846DD"/>
    <w:rsid w:val="00191828"/>
    <w:rsid w:val="001A209D"/>
    <w:rsid w:val="001A2252"/>
    <w:rsid w:val="001A2A2B"/>
    <w:rsid w:val="001A4117"/>
    <w:rsid w:val="001A7730"/>
    <w:rsid w:val="001B2DD8"/>
    <w:rsid w:val="001B5AEE"/>
    <w:rsid w:val="001C01CA"/>
    <w:rsid w:val="001C386A"/>
    <w:rsid w:val="001C554E"/>
    <w:rsid w:val="001E20E7"/>
    <w:rsid w:val="001F3E3A"/>
    <w:rsid w:val="001F3F18"/>
    <w:rsid w:val="0021130A"/>
    <w:rsid w:val="00227F54"/>
    <w:rsid w:val="002339C6"/>
    <w:rsid w:val="002362DD"/>
    <w:rsid w:val="00237570"/>
    <w:rsid w:val="00237D43"/>
    <w:rsid w:val="00240B48"/>
    <w:rsid w:val="00240CA8"/>
    <w:rsid w:val="0024601F"/>
    <w:rsid w:val="002460DA"/>
    <w:rsid w:val="0025132C"/>
    <w:rsid w:val="00266855"/>
    <w:rsid w:val="00267BBB"/>
    <w:rsid w:val="00272461"/>
    <w:rsid w:val="0027286E"/>
    <w:rsid w:val="00274D93"/>
    <w:rsid w:val="00282A3D"/>
    <w:rsid w:val="002863DA"/>
    <w:rsid w:val="0028733E"/>
    <w:rsid w:val="00296862"/>
    <w:rsid w:val="002A430F"/>
    <w:rsid w:val="002A5FE6"/>
    <w:rsid w:val="002B6899"/>
    <w:rsid w:val="002B7D40"/>
    <w:rsid w:val="002C14B2"/>
    <w:rsid w:val="002C1A21"/>
    <w:rsid w:val="002D438C"/>
    <w:rsid w:val="002D482C"/>
    <w:rsid w:val="002D561C"/>
    <w:rsid w:val="002D5A8C"/>
    <w:rsid w:val="002D7A03"/>
    <w:rsid w:val="002F2D7C"/>
    <w:rsid w:val="002F37F9"/>
    <w:rsid w:val="002F6FBF"/>
    <w:rsid w:val="00302905"/>
    <w:rsid w:val="00305691"/>
    <w:rsid w:val="0030735B"/>
    <w:rsid w:val="00314B5D"/>
    <w:rsid w:val="00317855"/>
    <w:rsid w:val="0032575C"/>
    <w:rsid w:val="00327B24"/>
    <w:rsid w:val="00336583"/>
    <w:rsid w:val="00345287"/>
    <w:rsid w:val="003456BB"/>
    <w:rsid w:val="00350420"/>
    <w:rsid w:val="00363825"/>
    <w:rsid w:val="003724C7"/>
    <w:rsid w:val="00373795"/>
    <w:rsid w:val="00376260"/>
    <w:rsid w:val="00377245"/>
    <w:rsid w:val="00380913"/>
    <w:rsid w:val="00381CFE"/>
    <w:rsid w:val="00392E10"/>
    <w:rsid w:val="00395700"/>
    <w:rsid w:val="00397C53"/>
    <w:rsid w:val="003A4A29"/>
    <w:rsid w:val="003A4DAD"/>
    <w:rsid w:val="003A73D7"/>
    <w:rsid w:val="003B17D6"/>
    <w:rsid w:val="003B33F6"/>
    <w:rsid w:val="003B68B6"/>
    <w:rsid w:val="003B7386"/>
    <w:rsid w:val="003C3439"/>
    <w:rsid w:val="003C545A"/>
    <w:rsid w:val="003D0C72"/>
    <w:rsid w:val="003E2518"/>
    <w:rsid w:val="003E420A"/>
    <w:rsid w:val="003F15CC"/>
    <w:rsid w:val="003F4A34"/>
    <w:rsid w:val="0040547D"/>
    <w:rsid w:val="00411AB7"/>
    <w:rsid w:val="004210DB"/>
    <w:rsid w:val="0042173E"/>
    <w:rsid w:val="00436873"/>
    <w:rsid w:val="00453102"/>
    <w:rsid w:val="00483D79"/>
    <w:rsid w:val="004844B7"/>
    <w:rsid w:val="00486361"/>
    <w:rsid w:val="004958B9"/>
    <w:rsid w:val="004B07B4"/>
    <w:rsid w:val="004B70A7"/>
    <w:rsid w:val="004D196A"/>
    <w:rsid w:val="004D5099"/>
    <w:rsid w:val="004D5122"/>
    <w:rsid w:val="004E0539"/>
    <w:rsid w:val="004E5152"/>
    <w:rsid w:val="004F3D6A"/>
    <w:rsid w:val="004F55CB"/>
    <w:rsid w:val="004F6CF7"/>
    <w:rsid w:val="00501E50"/>
    <w:rsid w:val="00505C39"/>
    <w:rsid w:val="00506FEB"/>
    <w:rsid w:val="00511C5B"/>
    <w:rsid w:val="005230D3"/>
    <w:rsid w:val="0054005F"/>
    <w:rsid w:val="005466EC"/>
    <w:rsid w:val="00546F36"/>
    <w:rsid w:val="00552E33"/>
    <w:rsid w:val="00553C32"/>
    <w:rsid w:val="005547AC"/>
    <w:rsid w:val="00561646"/>
    <w:rsid w:val="00562C67"/>
    <w:rsid w:val="005634C1"/>
    <w:rsid w:val="005838F7"/>
    <w:rsid w:val="005910C0"/>
    <w:rsid w:val="00597AC6"/>
    <w:rsid w:val="005A01F9"/>
    <w:rsid w:val="005A6193"/>
    <w:rsid w:val="005B6198"/>
    <w:rsid w:val="005B6D51"/>
    <w:rsid w:val="005C616C"/>
    <w:rsid w:val="005D5422"/>
    <w:rsid w:val="005D7F0D"/>
    <w:rsid w:val="005F0A52"/>
    <w:rsid w:val="005F26E9"/>
    <w:rsid w:val="00603678"/>
    <w:rsid w:val="00607436"/>
    <w:rsid w:val="00610E48"/>
    <w:rsid w:val="00620235"/>
    <w:rsid w:val="00630970"/>
    <w:rsid w:val="00631860"/>
    <w:rsid w:val="00633578"/>
    <w:rsid w:val="0064262B"/>
    <w:rsid w:val="00653C60"/>
    <w:rsid w:val="006705EA"/>
    <w:rsid w:val="006848F1"/>
    <w:rsid w:val="00685E22"/>
    <w:rsid w:val="00697899"/>
    <w:rsid w:val="006B4709"/>
    <w:rsid w:val="006B661A"/>
    <w:rsid w:val="006B675C"/>
    <w:rsid w:val="006C2BCD"/>
    <w:rsid w:val="006D68C4"/>
    <w:rsid w:val="006D74D0"/>
    <w:rsid w:val="006E1319"/>
    <w:rsid w:val="006E413D"/>
    <w:rsid w:val="007079F4"/>
    <w:rsid w:val="00727910"/>
    <w:rsid w:val="0073660C"/>
    <w:rsid w:val="00745527"/>
    <w:rsid w:val="007500F2"/>
    <w:rsid w:val="00751DD5"/>
    <w:rsid w:val="00753E38"/>
    <w:rsid w:val="0076271E"/>
    <w:rsid w:val="0076357A"/>
    <w:rsid w:val="00766A00"/>
    <w:rsid w:val="00770AAC"/>
    <w:rsid w:val="00776C10"/>
    <w:rsid w:val="007826CE"/>
    <w:rsid w:val="007A3CA6"/>
    <w:rsid w:val="007B58B9"/>
    <w:rsid w:val="007B594B"/>
    <w:rsid w:val="007B5A22"/>
    <w:rsid w:val="007C7760"/>
    <w:rsid w:val="007D1340"/>
    <w:rsid w:val="007E6454"/>
    <w:rsid w:val="007E68D1"/>
    <w:rsid w:val="007F03F5"/>
    <w:rsid w:val="007F0C26"/>
    <w:rsid w:val="007F333C"/>
    <w:rsid w:val="007F4108"/>
    <w:rsid w:val="007F44AF"/>
    <w:rsid w:val="007F5FF9"/>
    <w:rsid w:val="007F6F3B"/>
    <w:rsid w:val="00802760"/>
    <w:rsid w:val="00810064"/>
    <w:rsid w:val="008125D8"/>
    <w:rsid w:val="008158D4"/>
    <w:rsid w:val="00815F79"/>
    <w:rsid w:val="00825637"/>
    <w:rsid w:val="00844F77"/>
    <w:rsid w:val="00850713"/>
    <w:rsid w:val="00863A69"/>
    <w:rsid w:val="0086773D"/>
    <w:rsid w:val="008743D8"/>
    <w:rsid w:val="00874BBF"/>
    <w:rsid w:val="0087697D"/>
    <w:rsid w:val="00880D24"/>
    <w:rsid w:val="008824C4"/>
    <w:rsid w:val="00883151"/>
    <w:rsid w:val="008834FD"/>
    <w:rsid w:val="00885CBF"/>
    <w:rsid w:val="008877EA"/>
    <w:rsid w:val="008928B8"/>
    <w:rsid w:val="00894AD4"/>
    <w:rsid w:val="008A7059"/>
    <w:rsid w:val="008B662D"/>
    <w:rsid w:val="008C5388"/>
    <w:rsid w:val="008C6D0D"/>
    <w:rsid w:val="008D1A29"/>
    <w:rsid w:val="008E1934"/>
    <w:rsid w:val="008E33A8"/>
    <w:rsid w:val="008E3EA7"/>
    <w:rsid w:val="008E5066"/>
    <w:rsid w:val="008F3278"/>
    <w:rsid w:val="008F710B"/>
    <w:rsid w:val="008F7F7A"/>
    <w:rsid w:val="009040CE"/>
    <w:rsid w:val="0090430A"/>
    <w:rsid w:val="009072C9"/>
    <w:rsid w:val="00921ED7"/>
    <w:rsid w:val="0092375D"/>
    <w:rsid w:val="009249FA"/>
    <w:rsid w:val="0092540D"/>
    <w:rsid w:val="00925D53"/>
    <w:rsid w:val="00926606"/>
    <w:rsid w:val="00931D39"/>
    <w:rsid w:val="00934B0F"/>
    <w:rsid w:val="009407EF"/>
    <w:rsid w:val="0094182E"/>
    <w:rsid w:val="009472F2"/>
    <w:rsid w:val="009523B8"/>
    <w:rsid w:val="009722FA"/>
    <w:rsid w:val="009742D9"/>
    <w:rsid w:val="00974D05"/>
    <w:rsid w:val="00975B22"/>
    <w:rsid w:val="00977FD5"/>
    <w:rsid w:val="009860BB"/>
    <w:rsid w:val="009906BB"/>
    <w:rsid w:val="00992279"/>
    <w:rsid w:val="009956A5"/>
    <w:rsid w:val="00995918"/>
    <w:rsid w:val="009A110A"/>
    <w:rsid w:val="009A153B"/>
    <w:rsid w:val="009A48E6"/>
    <w:rsid w:val="009A7136"/>
    <w:rsid w:val="009B1357"/>
    <w:rsid w:val="009B54D5"/>
    <w:rsid w:val="009B7BA5"/>
    <w:rsid w:val="009C21CD"/>
    <w:rsid w:val="009C6E5B"/>
    <w:rsid w:val="009D130E"/>
    <w:rsid w:val="009F3FBC"/>
    <w:rsid w:val="009F5A24"/>
    <w:rsid w:val="009F65EB"/>
    <w:rsid w:val="00A00EDC"/>
    <w:rsid w:val="00A01F85"/>
    <w:rsid w:val="00A031B6"/>
    <w:rsid w:val="00A13D92"/>
    <w:rsid w:val="00A171E5"/>
    <w:rsid w:val="00A27AC6"/>
    <w:rsid w:val="00A307FD"/>
    <w:rsid w:val="00A327C7"/>
    <w:rsid w:val="00A3642C"/>
    <w:rsid w:val="00A40117"/>
    <w:rsid w:val="00A4341F"/>
    <w:rsid w:val="00A51F9D"/>
    <w:rsid w:val="00A533EA"/>
    <w:rsid w:val="00A54FE1"/>
    <w:rsid w:val="00A57561"/>
    <w:rsid w:val="00A6092E"/>
    <w:rsid w:val="00A60B1B"/>
    <w:rsid w:val="00A64C67"/>
    <w:rsid w:val="00A715D3"/>
    <w:rsid w:val="00A7498E"/>
    <w:rsid w:val="00A74FDF"/>
    <w:rsid w:val="00A875CE"/>
    <w:rsid w:val="00A87B7C"/>
    <w:rsid w:val="00A9589F"/>
    <w:rsid w:val="00AA35BC"/>
    <w:rsid w:val="00AA4965"/>
    <w:rsid w:val="00AB4F6C"/>
    <w:rsid w:val="00AB67B1"/>
    <w:rsid w:val="00AC1417"/>
    <w:rsid w:val="00AC490F"/>
    <w:rsid w:val="00AD0228"/>
    <w:rsid w:val="00AD0DD2"/>
    <w:rsid w:val="00AD6B4B"/>
    <w:rsid w:val="00AE186A"/>
    <w:rsid w:val="00AE1E16"/>
    <w:rsid w:val="00AE42A5"/>
    <w:rsid w:val="00AE4E2A"/>
    <w:rsid w:val="00AF1D6B"/>
    <w:rsid w:val="00AF4DB0"/>
    <w:rsid w:val="00B0590E"/>
    <w:rsid w:val="00B066D0"/>
    <w:rsid w:val="00B06BFD"/>
    <w:rsid w:val="00B079EA"/>
    <w:rsid w:val="00B1446F"/>
    <w:rsid w:val="00B16D3F"/>
    <w:rsid w:val="00B20225"/>
    <w:rsid w:val="00B33813"/>
    <w:rsid w:val="00B36A66"/>
    <w:rsid w:val="00B36F8B"/>
    <w:rsid w:val="00B5127E"/>
    <w:rsid w:val="00B55B89"/>
    <w:rsid w:val="00B659DF"/>
    <w:rsid w:val="00B71589"/>
    <w:rsid w:val="00B858D8"/>
    <w:rsid w:val="00B85941"/>
    <w:rsid w:val="00B87445"/>
    <w:rsid w:val="00B92537"/>
    <w:rsid w:val="00B942FA"/>
    <w:rsid w:val="00B9495C"/>
    <w:rsid w:val="00BA015C"/>
    <w:rsid w:val="00BA1EA8"/>
    <w:rsid w:val="00BA5A0A"/>
    <w:rsid w:val="00BB0CE9"/>
    <w:rsid w:val="00BB42D6"/>
    <w:rsid w:val="00BD1AF3"/>
    <w:rsid w:val="00BD3283"/>
    <w:rsid w:val="00BD70DF"/>
    <w:rsid w:val="00BF0F64"/>
    <w:rsid w:val="00BF14EB"/>
    <w:rsid w:val="00BF44DF"/>
    <w:rsid w:val="00BF50E7"/>
    <w:rsid w:val="00C00DAC"/>
    <w:rsid w:val="00C02D95"/>
    <w:rsid w:val="00C072A5"/>
    <w:rsid w:val="00C16EDA"/>
    <w:rsid w:val="00C178C7"/>
    <w:rsid w:val="00C3125C"/>
    <w:rsid w:val="00C34F7A"/>
    <w:rsid w:val="00C40A44"/>
    <w:rsid w:val="00C473A5"/>
    <w:rsid w:val="00C54EAD"/>
    <w:rsid w:val="00C61DF3"/>
    <w:rsid w:val="00C64C2F"/>
    <w:rsid w:val="00C70B7F"/>
    <w:rsid w:val="00C74216"/>
    <w:rsid w:val="00C75F18"/>
    <w:rsid w:val="00C80A06"/>
    <w:rsid w:val="00C90549"/>
    <w:rsid w:val="00C93941"/>
    <w:rsid w:val="00CA0025"/>
    <w:rsid w:val="00CA43BA"/>
    <w:rsid w:val="00CB2C81"/>
    <w:rsid w:val="00CB37BF"/>
    <w:rsid w:val="00CB58E2"/>
    <w:rsid w:val="00CC674C"/>
    <w:rsid w:val="00CD048E"/>
    <w:rsid w:val="00CD51E2"/>
    <w:rsid w:val="00CF5F8F"/>
    <w:rsid w:val="00D07463"/>
    <w:rsid w:val="00D1407A"/>
    <w:rsid w:val="00D22DCA"/>
    <w:rsid w:val="00D239A7"/>
    <w:rsid w:val="00D23ACA"/>
    <w:rsid w:val="00D24918"/>
    <w:rsid w:val="00D3004B"/>
    <w:rsid w:val="00D4128F"/>
    <w:rsid w:val="00D51B2E"/>
    <w:rsid w:val="00D521F6"/>
    <w:rsid w:val="00D54257"/>
    <w:rsid w:val="00D62EBF"/>
    <w:rsid w:val="00D71A57"/>
    <w:rsid w:val="00D81903"/>
    <w:rsid w:val="00D8620E"/>
    <w:rsid w:val="00D90CBC"/>
    <w:rsid w:val="00D9381D"/>
    <w:rsid w:val="00D967D7"/>
    <w:rsid w:val="00DA25A6"/>
    <w:rsid w:val="00DB7D3F"/>
    <w:rsid w:val="00DB7FC3"/>
    <w:rsid w:val="00DC4E6B"/>
    <w:rsid w:val="00DD7218"/>
    <w:rsid w:val="00DE69C1"/>
    <w:rsid w:val="00E0238E"/>
    <w:rsid w:val="00E034C3"/>
    <w:rsid w:val="00E0639F"/>
    <w:rsid w:val="00E129D8"/>
    <w:rsid w:val="00E17CC9"/>
    <w:rsid w:val="00E227CA"/>
    <w:rsid w:val="00E23CDC"/>
    <w:rsid w:val="00E24548"/>
    <w:rsid w:val="00E302B8"/>
    <w:rsid w:val="00E31A29"/>
    <w:rsid w:val="00E45BAD"/>
    <w:rsid w:val="00E55CBE"/>
    <w:rsid w:val="00E755E7"/>
    <w:rsid w:val="00E77651"/>
    <w:rsid w:val="00E77C9B"/>
    <w:rsid w:val="00E77F74"/>
    <w:rsid w:val="00E9604C"/>
    <w:rsid w:val="00EA0E54"/>
    <w:rsid w:val="00EB2C60"/>
    <w:rsid w:val="00EC18B6"/>
    <w:rsid w:val="00EC1E7E"/>
    <w:rsid w:val="00EC1F95"/>
    <w:rsid w:val="00EC552B"/>
    <w:rsid w:val="00EC5922"/>
    <w:rsid w:val="00EC5F20"/>
    <w:rsid w:val="00EC7FAA"/>
    <w:rsid w:val="00ED2104"/>
    <w:rsid w:val="00ED6E1A"/>
    <w:rsid w:val="00EE0EFF"/>
    <w:rsid w:val="00EE5DDD"/>
    <w:rsid w:val="00F07BE9"/>
    <w:rsid w:val="00F12E7D"/>
    <w:rsid w:val="00F13B6A"/>
    <w:rsid w:val="00F20963"/>
    <w:rsid w:val="00F322CC"/>
    <w:rsid w:val="00F32C30"/>
    <w:rsid w:val="00F408C1"/>
    <w:rsid w:val="00F42DEB"/>
    <w:rsid w:val="00F4306B"/>
    <w:rsid w:val="00F44C78"/>
    <w:rsid w:val="00F46BF3"/>
    <w:rsid w:val="00F46D7A"/>
    <w:rsid w:val="00F532AF"/>
    <w:rsid w:val="00F552D1"/>
    <w:rsid w:val="00F6474E"/>
    <w:rsid w:val="00F66786"/>
    <w:rsid w:val="00F74820"/>
    <w:rsid w:val="00F7622B"/>
    <w:rsid w:val="00F857FA"/>
    <w:rsid w:val="00F86B5E"/>
    <w:rsid w:val="00F87B95"/>
    <w:rsid w:val="00FA1866"/>
    <w:rsid w:val="00FA2C72"/>
    <w:rsid w:val="00FA700F"/>
    <w:rsid w:val="00FA7A5C"/>
    <w:rsid w:val="00FB1EF8"/>
    <w:rsid w:val="00FB728C"/>
    <w:rsid w:val="00FC310A"/>
    <w:rsid w:val="00FD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5BC0D-5D04-4EB6-B5D8-C86D36F3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2017-02-26T02:26:00Z</cp:lastPrinted>
  <dcterms:created xsi:type="dcterms:W3CDTF">2017-03-31T15:06:00Z</dcterms:created>
  <dcterms:modified xsi:type="dcterms:W3CDTF">2017-03-31T15:06:00Z</dcterms:modified>
</cp:coreProperties>
</file>