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F46A16" w:rsidP="003A4DAD">
      <w:pPr>
        <w:spacing w:after="40" w:line="220" w:lineRule="exact"/>
        <w:rPr>
          <w:i/>
        </w:rPr>
      </w:pPr>
      <w:r>
        <w:rPr>
          <w:i/>
        </w:rPr>
        <w:t>Lesson for 08/13</w:t>
      </w:r>
      <w:r w:rsidR="00DA78E8">
        <w:rPr>
          <w:i/>
        </w:rPr>
        <w:t>/17</w:t>
      </w:r>
    </w:p>
    <w:p w:rsidR="00B659DF" w:rsidRPr="007002BD" w:rsidRDefault="00687AA1" w:rsidP="00532E6F">
      <w:pPr>
        <w:spacing w:after="20" w:line="220" w:lineRule="exact"/>
        <w:ind w:left="288" w:right="288"/>
        <w:jc w:val="center"/>
        <w:rPr>
          <w:b/>
        </w:rPr>
      </w:pPr>
      <w:r>
        <w:rPr>
          <w:b/>
        </w:rPr>
        <w:t>The Unjust Steward and True Riches</w:t>
      </w:r>
    </w:p>
    <w:p w:rsidR="005D592E" w:rsidRPr="00A751ED" w:rsidRDefault="00E34E65" w:rsidP="00A751ED">
      <w:pPr>
        <w:spacing w:after="60" w:line="220" w:lineRule="exact"/>
        <w:jc w:val="center"/>
        <w:outlineLvl w:val="2"/>
        <w:rPr>
          <w:rStyle w:val="text"/>
          <w:rFonts w:eastAsia="Times New Roman"/>
          <w:bCs/>
          <w:sz w:val="23"/>
          <w:szCs w:val="23"/>
        </w:rPr>
      </w:pPr>
      <w:r w:rsidRPr="00A751ED">
        <w:rPr>
          <w:rFonts w:eastAsia="Times New Roman"/>
          <w:bCs/>
          <w:sz w:val="23"/>
          <w:szCs w:val="23"/>
        </w:rPr>
        <w:t xml:space="preserve">Luke </w:t>
      </w:r>
      <w:r w:rsidR="00BE753B" w:rsidRPr="00A751ED">
        <w:rPr>
          <w:rFonts w:eastAsia="Times New Roman"/>
          <w:bCs/>
          <w:sz w:val="23"/>
          <w:szCs w:val="23"/>
        </w:rPr>
        <w:t>1</w:t>
      </w:r>
      <w:r w:rsidR="00F46A16">
        <w:rPr>
          <w:rFonts w:eastAsia="Times New Roman"/>
          <w:bCs/>
          <w:sz w:val="23"/>
          <w:szCs w:val="23"/>
        </w:rPr>
        <w:t>6</w:t>
      </w:r>
      <w:r w:rsidR="00DA78E8" w:rsidRPr="00A751ED">
        <w:rPr>
          <w:rFonts w:eastAsia="Times New Roman"/>
          <w:bCs/>
          <w:sz w:val="23"/>
          <w:szCs w:val="23"/>
        </w:rPr>
        <w:t>:1-</w:t>
      </w:r>
      <w:r w:rsidR="00F005DB">
        <w:rPr>
          <w:rFonts w:eastAsia="Times New Roman"/>
          <w:bCs/>
          <w:sz w:val="23"/>
          <w:szCs w:val="23"/>
        </w:rPr>
        <w:t>15</w:t>
      </w:r>
    </w:p>
    <w:p w:rsidR="00AE6C69" w:rsidRPr="000408E8" w:rsidRDefault="004A7216" w:rsidP="00AE6C69">
      <w:pPr>
        <w:pBdr>
          <w:left w:val="single" w:sz="4" w:space="4" w:color="auto"/>
          <w:right w:val="single" w:sz="4" w:space="4" w:color="auto"/>
        </w:pBdr>
        <w:spacing w:after="0" w:line="200" w:lineRule="exact"/>
        <w:ind w:left="144" w:right="144"/>
        <w:outlineLvl w:val="2"/>
        <w:rPr>
          <w:rFonts w:eastAsia="Times New Roman"/>
          <w:b/>
          <w:bCs/>
          <w:sz w:val="23"/>
          <w:szCs w:val="23"/>
        </w:rPr>
      </w:pPr>
      <w:r w:rsidRPr="000408E8">
        <w:rPr>
          <w:rFonts w:eastAsia="Times New Roman"/>
          <w:b/>
          <w:bCs/>
          <w:sz w:val="23"/>
          <w:szCs w:val="23"/>
        </w:rPr>
        <w:t>The Parable of the Unjust Steward</w:t>
      </w:r>
    </w:p>
    <w:p w:rsidR="00267F65" w:rsidRPr="000408E8" w:rsidRDefault="00AE6C69" w:rsidP="00700DBC">
      <w:pPr>
        <w:pBdr>
          <w:left w:val="single" w:sz="4" w:space="4" w:color="auto"/>
          <w:right w:val="single" w:sz="4" w:space="4" w:color="auto"/>
        </w:pBdr>
        <w:spacing w:after="40" w:line="220" w:lineRule="exact"/>
        <w:ind w:left="144" w:right="144"/>
        <w:outlineLvl w:val="2"/>
        <w:rPr>
          <w:rFonts w:eastAsia="Times New Roman"/>
          <w:color w:val="000000" w:themeColor="text1"/>
          <w:sz w:val="23"/>
          <w:szCs w:val="23"/>
        </w:rPr>
      </w:pPr>
      <w:r w:rsidRPr="000408E8">
        <w:rPr>
          <w:rFonts w:eastAsia="Times New Roman"/>
          <w:color w:val="000000" w:themeColor="text1"/>
          <w:sz w:val="23"/>
          <w:szCs w:val="23"/>
          <w:vertAlign w:val="superscript"/>
        </w:rPr>
        <w:t xml:space="preserve">1 </w:t>
      </w:r>
      <w:r w:rsidR="004A7216" w:rsidRPr="000408E8">
        <w:rPr>
          <w:rFonts w:eastAsia="Times New Roman"/>
          <w:color w:val="000000" w:themeColor="text1"/>
          <w:sz w:val="23"/>
          <w:szCs w:val="23"/>
        </w:rPr>
        <w:t xml:space="preserve">He also said to His disciples: “There was a certain rich man who had a steward, and an accusation was brought to him that this man was wasting his goods. </w:t>
      </w:r>
      <w:r w:rsidR="004A7216" w:rsidRPr="000408E8">
        <w:rPr>
          <w:rFonts w:eastAsia="Times New Roman"/>
          <w:color w:val="000000" w:themeColor="text1"/>
          <w:sz w:val="23"/>
          <w:szCs w:val="23"/>
          <w:vertAlign w:val="superscript"/>
        </w:rPr>
        <w:t>2 </w:t>
      </w:r>
      <w:r w:rsidR="004A7216" w:rsidRPr="000408E8">
        <w:rPr>
          <w:rFonts w:eastAsia="Times New Roman"/>
          <w:color w:val="000000" w:themeColor="text1"/>
          <w:sz w:val="23"/>
          <w:szCs w:val="23"/>
        </w:rPr>
        <w:t xml:space="preserve">So he called him and said to him, ‘What is this I hear about you? Give an account of your stewardship, for you can no longer be steward.’ </w:t>
      </w:r>
      <w:r w:rsidR="004A7216" w:rsidRPr="000408E8">
        <w:rPr>
          <w:rFonts w:eastAsia="Times New Roman"/>
          <w:color w:val="000000" w:themeColor="text1"/>
          <w:sz w:val="23"/>
          <w:szCs w:val="23"/>
          <w:vertAlign w:val="superscript"/>
        </w:rPr>
        <w:t>3 </w:t>
      </w:r>
      <w:r w:rsidR="004A7216" w:rsidRPr="000408E8">
        <w:rPr>
          <w:rFonts w:eastAsia="Times New Roman"/>
          <w:color w:val="000000" w:themeColor="text1"/>
          <w:sz w:val="23"/>
          <w:szCs w:val="23"/>
        </w:rPr>
        <w:t xml:space="preserve">“Then the steward said within himself, ‘What shall I do? For my master is taking the stewardship away from me. I cannot dig; I am ashamed to beg. </w:t>
      </w:r>
      <w:r w:rsidR="004A7216" w:rsidRPr="000408E8">
        <w:rPr>
          <w:rFonts w:eastAsia="Times New Roman"/>
          <w:color w:val="000000" w:themeColor="text1"/>
          <w:sz w:val="23"/>
          <w:szCs w:val="23"/>
          <w:vertAlign w:val="superscript"/>
        </w:rPr>
        <w:t>4 </w:t>
      </w:r>
      <w:r w:rsidR="004A7216" w:rsidRPr="000408E8">
        <w:rPr>
          <w:rFonts w:eastAsia="Times New Roman"/>
          <w:color w:val="000000" w:themeColor="text1"/>
          <w:sz w:val="23"/>
          <w:szCs w:val="23"/>
        </w:rPr>
        <w:t>I have resolved what to do, that when I am put out of the stewardship, they may receive me into their houses.’</w:t>
      </w:r>
    </w:p>
    <w:p w:rsidR="00267F65" w:rsidRPr="000408E8" w:rsidRDefault="004A7216" w:rsidP="00700DBC">
      <w:pPr>
        <w:pBdr>
          <w:left w:val="single" w:sz="4" w:space="4" w:color="auto"/>
          <w:right w:val="single" w:sz="4" w:space="4" w:color="auto"/>
        </w:pBdr>
        <w:spacing w:after="40" w:line="220" w:lineRule="exact"/>
        <w:ind w:left="144" w:right="144"/>
        <w:outlineLvl w:val="2"/>
        <w:rPr>
          <w:rFonts w:eastAsia="Times New Roman"/>
          <w:color w:val="000000" w:themeColor="text1"/>
          <w:sz w:val="23"/>
          <w:szCs w:val="23"/>
        </w:rPr>
      </w:pPr>
      <w:r w:rsidRPr="000408E8">
        <w:rPr>
          <w:rFonts w:eastAsia="Times New Roman"/>
          <w:color w:val="000000" w:themeColor="text1"/>
          <w:sz w:val="23"/>
          <w:szCs w:val="23"/>
          <w:vertAlign w:val="superscript"/>
        </w:rPr>
        <w:t>5 </w:t>
      </w:r>
      <w:r w:rsidRPr="000408E8">
        <w:rPr>
          <w:rFonts w:eastAsia="Times New Roman"/>
          <w:color w:val="000000" w:themeColor="text1"/>
          <w:sz w:val="23"/>
          <w:szCs w:val="23"/>
        </w:rPr>
        <w:t xml:space="preserve">“So he called every one of his master’s debtors to </w:t>
      </w:r>
      <w:r w:rsidRPr="000408E8">
        <w:rPr>
          <w:rFonts w:eastAsia="Times New Roman"/>
          <w:i/>
          <w:iCs/>
          <w:color w:val="000000" w:themeColor="text1"/>
          <w:sz w:val="23"/>
          <w:szCs w:val="23"/>
        </w:rPr>
        <w:t>him,</w:t>
      </w:r>
      <w:r w:rsidRPr="000408E8">
        <w:rPr>
          <w:rFonts w:eastAsia="Times New Roman"/>
          <w:color w:val="000000" w:themeColor="text1"/>
          <w:sz w:val="23"/>
          <w:szCs w:val="23"/>
        </w:rPr>
        <w:t xml:space="preserve"> and said to the first, ‘How much do you owe my master?’ </w:t>
      </w:r>
      <w:r w:rsidRPr="000408E8">
        <w:rPr>
          <w:rFonts w:eastAsia="Times New Roman"/>
          <w:color w:val="000000" w:themeColor="text1"/>
          <w:sz w:val="23"/>
          <w:szCs w:val="23"/>
          <w:vertAlign w:val="superscript"/>
        </w:rPr>
        <w:t>6 </w:t>
      </w:r>
      <w:r w:rsidRPr="000408E8">
        <w:rPr>
          <w:rFonts w:eastAsia="Times New Roman"/>
          <w:color w:val="000000" w:themeColor="text1"/>
          <w:sz w:val="23"/>
          <w:szCs w:val="23"/>
        </w:rPr>
        <w:t>And he said, ‘A hundred measures</w:t>
      </w:r>
      <w:r w:rsidRPr="000408E8">
        <w:rPr>
          <w:rFonts w:eastAsia="Times New Roman"/>
          <w:color w:val="000000" w:themeColor="text1"/>
          <w:sz w:val="23"/>
          <w:szCs w:val="23"/>
          <w:vertAlign w:val="superscript"/>
        </w:rPr>
        <w:t xml:space="preserve"> </w:t>
      </w:r>
      <w:r w:rsidRPr="000408E8">
        <w:rPr>
          <w:rFonts w:eastAsia="Times New Roman"/>
          <w:color w:val="000000" w:themeColor="text1"/>
          <w:sz w:val="23"/>
          <w:szCs w:val="23"/>
        </w:rPr>
        <w:t xml:space="preserve">of oil.’ So he said to him, ‘Take your bill, and sit down quickly and write fifty.’ </w:t>
      </w:r>
      <w:r w:rsidRPr="000408E8">
        <w:rPr>
          <w:rFonts w:eastAsia="Times New Roman"/>
          <w:color w:val="000000" w:themeColor="text1"/>
          <w:sz w:val="23"/>
          <w:szCs w:val="23"/>
          <w:vertAlign w:val="superscript"/>
        </w:rPr>
        <w:t>7 </w:t>
      </w:r>
      <w:r w:rsidRPr="000408E8">
        <w:rPr>
          <w:rFonts w:eastAsia="Times New Roman"/>
          <w:color w:val="000000" w:themeColor="text1"/>
          <w:sz w:val="23"/>
          <w:szCs w:val="23"/>
        </w:rPr>
        <w:t>Then he said to another, ‘And how much do you owe?’ So he said, ‘A hundred measures</w:t>
      </w:r>
      <w:r w:rsidRPr="000408E8">
        <w:rPr>
          <w:rFonts w:eastAsia="Times New Roman"/>
          <w:color w:val="000000" w:themeColor="text1"/>
          <w:sz w:val="23"/>
          <w:szCs w:val="23"/>
          <w:vertAlign w:val="superscript"/>
        </w:rPr>
        <w:t xml:space="preserve"> </w:t>
      </w:r>
      <w:r w:rsidRPr="000408E8">
        <w:rPr>
          <w:rFonts w:eastAsia="Times New Roman"/>
          <w:color w:val="000000" w:themeColor="text1"/>
          <w:sz w:val="23"/>
          <w:szCs w:val="23"/>
        </w:rPr>
        <w:t xml:space="preserve">of wheat.’ And he said to him, ‘Take your bill, and write eighty.’ </w:t>
      </w:r>
      <w:r w:rsidRPr="000408E8">
        <w:rPr>
          <w:rFonts w:eastAsia="Times New Roman"/>
          <w:color w:val="000000" w:themeColor="text1"/>
          <w:sz w:val="23"/>
          <w:szCs w:val="23"/>
          <w:vertAlign w:val="superscript"/>
        </w:rPr>
        <w:t>8 </w:t>
      </w:r>
      <w:r w:rsidRPr="000408E8">
        <w:rPr>
          <w:rFonts w:eastAsia="Times New Roman"/>
          <w:color w:val="000000" w:themeColor="text1"/>
          <w:sz w:val="23"/>
          <w:szCs w:val="23"/>
        </w:rPr>
        <w:t xml:space="preserve">So the master commended the unjust steward because he had dealt shrewdly. For the sons of this world are more shrewd in their generation than the sons of light. </w:t>
      </w:r>
    </w:p>
    <w:p w:rsidR="004A7216" w:rsidRPr="000408E8" w:rsidRDefault="004A7216" w:rsidP="00AE6C69">
      <w:pPr>
        <w:pBdr>
          <w:left w:val="single" w:sz="4" w:space="4" w:color="auto"/>
          <w:right w:val="single" w:sz="4" w:space="4" w:color="auto"/>
        </w:pBdr>
        <w:spacing w:after="0" w:line="220" w:lineRule="exact"/>
        <w:ind w:left="144" w:right="144"/>
        <w:outlineLvl w:val="2"/>
        <w:rPr>
          <w:rFonts w:eastAsia="Times New Roman"/>
          <w:b/>
          <w:bCs/>
          <w:sz w:val="23"/>
          <w:szCs w:val="23"/>
        </w:rPr>
      </w:pPr>
      <w:r w:rsidRPr="000408E8">
        <w:rPr>
          <w:rFonts w:eastAsia="Times New Roman"/>
          <w:color w:val="000000" w:themeColor="text1"/>
          <w:sz w:val="23"/>
          <w:szCs w:val="23"/>
          <w:vertAlign w:val="superscript"/>
        </w:rPr>
        <w:t>9 </w:t>
      </w:r>
      <w:r w:rsidRPr="000408E8">
        <w:rPr>
          <w:rFonts w:eastAsia="Times New Roman"/>
          <w:color w:val="000000" w:themeColor="text1"/>
          <w:sz w:val="23"/>
          <w:szCs w:val="23"/>
        </w:rPr>
        <w:t>“And I say to you, make friends for yourselves by unrighteous mammon, that when you fail,</w:t>
      </w:r>
      <w:r w:rsidR="00267F65" w:rsidRPr="000408E8">
        <w:rPr>
          <w:rFonts w:eastAsia="Times New Roman"/>
          <w:color w:val="000000" w:themeColor="text1"/>
          <w:sz w:val="23"/>
          <w:szCs w:val="23"/>
          <w:vertAlign w:val="superscript"/>
        </w:rPr>
        <w:t xml:space="preserve"> </w:t>
      </w:r>
      <w:r w:rsidRPr="000408E8">
        <w:rPr>
          <w:rFonts w:eastAsia="Times New Roman"/>
          <w:color w:val="000000" w:themeColor="text1"/>
          <w:sz w:val="23"/>
          <w:szCs w:val="23"/>
        </w:rPr>
        <w:t xml:space="preserve"> they may receive you into an everlasting home. </w:t>
      </w:r>
      <w:r w:rsidRPr="000408E8">
        <w:rPr>
          <w:rFonts w:eastAsia="Times New Roman"/>
          <w:color w:val="000000" w:themeColor="text1"/>
          <w:sz w:val="23"/>
          <w:szCs w:val="23"/>
          <w:vertAlign w:val="superscript"/>
        </w:rPr>
        <w:t>10 </w:t>
      </w:r>
      <w:r w:rsidRPr="000408E8">
        <w:rPr>
          <w:rFonts w:eastAsia="Times New Roman"/>
          <w:color w:val="000000" w:themeColor="text1"/>
          <w:sz w:val="23"/>
          <w:szCs w:val="23"/>
        </w:rPr>
        <w:t xml:space="preserve">He who </w:t>
      </w:r>
      <w:r w:rsidRPr="000408E8">
        <w:rPr>
          <w:rFonts w:eastAsia="Times New Roman"/>
          <w:i/>
          <w:iCs/>
          <w:color w:val="000000" w:themeColor="text1"/>
          <w:sz w:val="23"/>
          <w:szCs w:val="23"/>
        </w:rPr>
        <w:t>is</w:t>
      </w:r>
      <w:r w:rsidRPr="000408E8">
        <w:rPr>
          <w:rFonts w:eastAsia="Times New Roman"/>
          <w:color w:val="000000" w:themeColor="text1"/>
          <w:sz w:val="23"/>
          <w:szCs w:val="23"/>
        </w:rPr>
        <w:t xml:space="preserve"> faithful in </w:t>
      </w:r>
      <w:r w:rsidRPr="000408E8">
        <w:rPr>
          <w:rFonts w:eastAsia="Times New Roman"/>
          <w:i/>
          <w:iCs/>
          <w:color w:val="000000" w:themeColor="text1"/>
          <w:sz w:val="23"/>
          <w:szCs w:val="23"/>
        </w:rPr>
        <w:t>what is</w:t>
      </w:r>
      <w:r w:rsidRPr="000408E8">
        <w:rPr>
          <w:rFonts w:eastAsia="Times New Roman"/>
          <w:color w:val="000000" w:themeColor="text1"/>
          <w:sz w:val="23"/>
          <w:szCs w:val="23"/>
        </w:rPr>
        <w:t xml:space="preserve"> least is faithful also in much; and he who is unjust in </w:t>
      </w:r>
      <w:r w:rsidRPr="000408E8">
        <w:rPr>
          <w:rFonts w:eastAsia="Times New Roman"/>
          <w:i/>
          <w:iCs/>
          <w:color w:val="000000" w:themeColor="text1"/>
          <w:sz w:val="23"/>
          <w:szCs w:val="23"/>
        </w:rPr>
        <w:t>what is</w:t>
      </w:r>
      <w:r w:rsidRPr="000408E8">
        <w:rPr>
          <w:rFonts w:eastAsia="Times New Roman"/>
          <w:color w:val="000000" w:themeColor="text1"/>
          <w:sz w:val="23"/>
          <w:szCs w:val="23"/>
        </w:rPr>
        <w:t xml:space="preserve"> least is unjust also in much. </w:t>
      </w:r>
      <w:r w:rsidRPr="000408E8">
        <w:rPr>
          <w:rFonts w:eastAsia="Times New Roman"/>
          <w:color w:val="000000" w:themeColor="text1"/>
          <w:sz w:val="23"/>
          <w:szCs w:val="23"/>
          <w:vertAlign w:val="superscript"/>
        </w:rPr>
        <w:t>11 </w:t>
      </w:r>
      <w:r w:rsidRPr="000408E8">
        <w:rPr>
          <w:rFonts w:eastAsia="Times New Roman"/>
          <w:color w:val="000000" w:themeColor="text1"/>
          <w:sz w:val="23"/>
          <w:szCs w:val="23"/>
        </w:rPr>
        <w:t xml:space="preserve">Therefore if you have not been faithful in the unrighteous mammon, who will commit to your trust the true </w:t>
      </w:r>
      <w:r w:rsidRPr="000408E8">
        <w:rPr>
          <w:rFonts w:eastAsia="Times New Roman"/>
          <w:i/>
          <w:iCs/>
          <w:color w:val="000000" w:themeColor="text1"/>
          <w:sz w:val="23"/>
          <w:szCs w:val="23"/>
        </w:rPr>
        <w:t>riches?</w:t>
      </w:r>
      <w:r w:rsidRPr="000408E8">
        <w:rPr>
          <w:rFonts w:eastAsia="Times New Roman"/>
          <w:color w:val="000000" w:themeColor="text1"/>
          <w:sz w:val="23"/>
          <w:szCs w:val="23"/>
        </w:rPr>
        <w:t xml:space="preserve"> </w:t>
      </w:r>
      <w:r w:rsidRPr="000408E8">
        <w:rPr>
          <w:rFonts w:eastAsia="Times New Roman"/>
          <w:color w:val="000000" w:themeColor="text1"/>
          <w:sz w:val="23"/>
          <w:szCs w:val="23"/>
          <w:vertAlign w:val="superscript"/>
        </w:rPr>
        <w:t>12 </w:t>
      </w:r>
      <w:r w:rsidRPr="000408E8">
        <w:rPr>
          <w:rFonts w:eastAsia="Times New Roman"/>
          <w:color w:val="000000" w:themeColor="text1"/>
          <w:sz w:val="23"/>
          <w:szCs w:val="23"/>
        </w:rPr>
        <w:t xml:space="preserve">And if you have not been faithful in what is another man’s, who will give you what is your own? </w:t>
      </w:r>
      <w:r w:rsidRPr="000408E8">
        <w:rPr>
          <w:rFonts w:eastAsia="Times New Roman"/>
          <w:color w:val="000000" w:themeColor="text1"/>
          <w:sz w:val="23"/>
          <w:szCs w:val="23"/>
          <w:vertAlign w:val="superscript"/>
        </w:rPr>
        <w:t>13 </w:t>
      </w:r>
      <w:r w:rsidRPr="000408E8">
        <w:rPr>
          <w:rFonts w:eastAsia="Times New Roman"/>
          <w:color w:val="000000" w:themeColor="text1"/>
          <w:sz w:val="23"/>
          <w:szCs w:val="23"/>
        </w:rPr>
        <w:t>“No servant can serve two masters; for either he will hate the one and love the other, or else he will be loyal to the one and despise the other. You cannot serve God and mammon.”</w:t>
      </w:r>
    </w:p>
    <w:p w:rsidR="004A7216" w:rsidRPr="000408E8" w:rsidRDefault="00AE6C69" w:rsidP="00AE6C69">
      <w:pPr>
        <w:pBdr>
          <w:left w:val="single" w:sz="4" w:space="4" w:color="auto"/>
          <w:right w:val="single" w:sz="4" w:space="4" w:color="auto"/>
        </w:pBdr>
        <w:spacing w:before="60" w:after="0" w:line="220" w:lineRule="exact"/>
        <w:ind w:left="144" w:right="144"/>
        <w:outlineLvl w:val="2"/>
        <w:rPr>
          <w:rFonts w:eastAsia="Times New Roman"/>
          <w:b/>
          <w:bCs/>
          <w:color w:val="000000" w:themeColor="text1"/>
          <w:sz w:val="23"/>
          <w:szCs w:val="23"/>
        </w:rPr>
      </w:pPr>
      <w:r w:rsidRPr="000408E8">
        <w:rPr>
          <w:rFonts w:eastAsia="Times New Roman"/>
          <w:b/>
          <w:bCs/>
          <w:color w:val="000000" w:themeColor="text1"/>
          <w:sz w:val="23"/>
          <w:szCs w:val="23"/>
        </w:rPr>
        <w:t>Derision of the Pharisees</w:t>
      </w:r>
    </w:p>
    <w:p w:rsidR="004A7216" w:rsidRPr="000408E8" w:rsidRDefault="004A7216" w:rsidP="00AE6C69">
      <w:pPr>
        <w:pBdr>
          <w:left w:val="single" w:sz="4" w:space="4" w:color="auto"/>
          <w:right w:val="single" w:sz="4" w:space="4" w:color="auto"/>
        </w:pBdr>
        <w:spacing w:after="60" w:line="220" w:lineRule="exact"/>
        <w:ind w:left="144" w:right="144"/>
        <w:rPr>
          <w:color w:val="000000" w:themeColor="text1"/>
          <w:sz w:val="23"/>
          <w:szCs w:val="23"/>
        </w:rPr>
      </w:pPr>
      <w:r w:rsidRPr="000408E8">
        <w:rPr>
          <w:rFonts w:eastAsia="Times New Roman"/>
          <w:color w:val="000000" w:themeColor="text1"/>
          <w:sz w:val="23"/>
          <w:szCs w:val="23"/>
          <w:vertAlign w:val="superscript"/>
        </w:rPr>
        <w:t>14 </w:t>
      </w:r>
      <w:r w:rsidRPr="000408E8">
        <w:rPr>
          <w:rFonts w:eastAsia="Times New Roman"/>
          <w:color w:val="000000" w:themeColor="text1"/>
          <w:sz w:val="23"/>
          <w:szCs w:val="23"/>
        </w:rPr>
        <w:t xml:space="preserve">Now the Pharisees, who were lovers of money, also heard all these things, and they derided Him. </w:t>
      </w:r>
      <w:r w:rsidRPr="000408E8">
        <w:rPr>
          <w:rFonts w:eastAsia="Times New Roman"/>
          <w:color w:val="000000" w:themeColor="text1"/>
          <w:sz w:val="23"/>
          <w:szCs w:val="23"/>
          <w:vertAlign w:val="superscript"/>
        </w:rPr>
        <w:t>15 </w:t>
      </w:r>
      <w:r w:rsidRPr="000408E8">
        <w:rPr>
          <w:rFonts w:eastAsia="Times New Roman"/>
          <w:color w:val="000000" w:themeColor="text1"/>
          <w:sz w:val="23"/>
          <w:szCs w:val="23"/>
        </w:rPr>
        <w:t>And He said to them, “You are those who justify yourselves before men, but God knows your hearts. For what is highly esteemed among men is an abomination in the sight of God</w:t>
      </w:r>
      <w:r w:rsidR="00EA0937">
        <w:rPr>
          <w:rFonts w:eastAsia="Times New Roman"/>
          <w:color w:val="000000" w:themeColor="text1"/>
          <w:sz w:val="23"/>
          <w:szCs w:val="23"/>
        </w:rPr>
        <w:t>.</w:t>
      </w:r>
    </w:p>
    <w:p w:rsidR="00A1784F" w:rsidRPr="003D26FE" w:rsidRDefault="00766A00" w:rsidP="004A7216">
      <w:pPr>
        <w:pStyle w:val="NormalWeb"/>
        <w:spacing w:before="120" w:beforeAutospacing="0" w:after="40" w:afterAutospacing="0" w:line="200" w:lineRule="exact"/>
        <w:rPr>
          <w:color w:val="000000" w:themeColor="text1"/>
        </w:rPr>
      </w:pPr>
      <w:r w:rsidRPr="003D26FE">
        <w:rPr>
          <w:i/>
        </w:rPr>
        <w:t>Questions:</w:t>
      </w:r>
    </w:p>
    <w:p w:rsidR="00E6713E" w:rsidRDefault="00F552D1" w:rsidP="00D91459">
      <w:pPr>
        <w:spacing w:after="240" w:line="200" w:lineRule="exact"/>
        <w:ind w:left="216" w:hanging="216"/>
        <w:rPr>
          <w:sz w:val="21"/>
          <w:szCs w:val="21"/>
        </w:rPr>
      </w:pPr>
      <w:r w:rsidRPr="00C16E63">
        <w:rPr>
          <w:sz w:val="21"/>
          <w:szCs w:val="21"/>
        </w:rPr>
        <w:t>1</w:t>
      </w:r>
      <w:r w:rsidR="00E725AC" w:rsidRPr="00C16E63">
        <w:rPr>
          <w:sz w:val="21"/>
          <w:szCs w:val="21"/>
        </w:rPr>
        <w:t xml:space="preserve">. </w:t>
      </w:r>
      <w:r w:rsidR="00E6713E">
        <w:rPr>
          <w:sz w:val="21"/>
          <w:szCs w:val="21"/>
        </w:rPr>
        <w:t xml:space="preserve">In </w:t>
      </w:r>
      <w:proofErr w:type="spellStart"/>
      <w:r w:rsidR="00E6713E">
        <w:rPr>
          <w:sz w:val="21"/>
          <w:szCs w:val="21"/>
        </w:rPr>
        <w:t>vs</w:t>
      </w:r>
      <w:proofErr w:type="spellEnd"/>
      <w:r w:rsidR="00E6713E">
        <w:rPr>
          <w:sz w:val="21"/>
          <w:szCs w:val="21"/>
        </w:rPr>
        <w:t xml:space="preserve"> 1 is</w:t>
      </w:r>
      <w:r w:rsidR="007E2FFD">
        <w:rPr>
          <w:sz w:val="21"/>
          <w:szCs w:val="21"/>
        </w:rPr>
        <w:t xml:space="preserve"> there is a co</w:t>
      </w:r>
      <w:r w:rsidR="00E6713E">
        <w:rPr>
          <w:sz w:val="21"/>
          <w:szCs w:val="21"/>
        </w:rPr>
        <w:t xml:space="preserve">nnection between </w:t>
      </w:r>
      <w:r w:rsidR="007E2FFD">
        <w:rPr>
          <w:sz w:val="21"/>
          <w:szCs w:val="21"/>
        </w:rPr>
        <w:t>this chapter and the preceding one in Luke 15?  We are told Jesus is speaking to His disciples, but who also is listening?</w:t>
      </w:r>
      <w:r w:rsidR="00E6713E">
        <w:rPr>
          <w:sz w:val="21"/>
          <w:szCs w:val="21"/>
        </w:rPr>
        <w:t xml:space="preserve"> (see </w:t>
      </w:r>
      <w:proofErr w:type="spellStart"/>
      <w:r w:rsidR="00E6713E">
        <w:rPr>
          <w:sz w:val="21"/>
          <w:szCs w:val="21"/>
        </w:rPr>
        <w:t>vs</w:t>
      </w:r>
      <w:proofErr w:type="spellEnd"/>
      <w:r w:rsidR="00E6713E">
        <w:rPr>
          <w:sz w:val="21"/>
          <w:szCs w:val="21"/>
        </w:rPr>
        <w:t xml:space="preserve"> 14-15) </w:t>
      </w:r>
    </w:p>
    <w:p w:rsidR="00E6713E" w:rsidRDefault="00E6713E" w:rsidP="00D91459">
      <w:pPr>
        <w:spacing w:after="240" w:line="200" w:lineRule="exact"/>
        <w:ind w:left="216" w:hanging="216"/>
        <w:rPr>
          <w:sz w:val="21"/>
          <w:szCs w:val="21"/>
        </w:rPr>
      </w:pPr>
      <w:r>
        <w:rPr>
          <w:sz w:val="21"/>
          <w:szCs w:val="21"/>
        </w:rPr>
        <w:t xml:space="preserve">2. What </w:t>
      </w:r>
      <w:r w:rsidR="00D91459">
        <w:rPr>
          <w:sz w:val="21"/>
          <w:szCs w:val="21"/>
        </w:rPr>
        <w:t>is a steward, and what were his duties in the master's house</w:t>
      </w:r>
      <w:r>
        <w:rPr>
          <w:sz w:val="21"/>
          <w:szCs w:val="21"/>
        </w:rPr>
        <w:t xml:space="preserve">? What accusation was made against this steward? </w:t>
      </w:r>
    </w:p>
    <w:p w:rsidR="00E6713E" w:rsidRDefault="00E6713E" w:rsidP="00D91459">
      <w:pPr>
        <w:spacing w:after="240" w:line="200" w:lineRule="exact"/>
        <w:ind w:left="216" w:hanging="216"/>
        <w:rPr>
          <w:sz w:val="21"/>
          <w:szCs w:val="21"/>
        </w:rPr>
      </w:pPr>
      <w:r>
        <w:rPr>
          <w:sz w:val="21"/>
          <w:szCs w:val="21"/>
        </w:rPr>
        <w:t xml:space="preserve">3. How did the master respond to the steward? </w:t>
      </w:r>
      <w:r w:rsidR="00D91459">
        <w:rPr>
          <w:sz w:val="21"/>
          <w:szCs w:val="21"/>
        </w:rPr>
        <w:t>What problem did the steward see he had to quickly do something about?</w:t>
      </w:r>
    </w:p>
    <w:p w:rsidR="00D91459" w:rsidRDefault="00D91459" w:rsidP="00D91459">
      <w:pPr>
        <w:spacing w:after="240" w:line="200" w:lineRule="exact"/>
        <w:ind w:left="216" w:hanging="216"/>
        <w:rPr>
          <w:sz w:val="21"/>
          <w:szCs w:val="21"/>
        </w:rPr>
      </w:pPr>
      <w:r>
        <w:rPr>
          <w:sz w:val="21"/>
          <w:szCs w:val="21"/>
        </w:rPr>
        <w:t xml:space="preserve">4. Realizing he was going to lose his job, what was his plan to prepare for his future?  </w:t>
      </w:r>
      <w:r w:rsidR="00492BDD">
        <w:rPr>
          <w:sz w:val="21"/>
          <w:szCs w:val="21"/>
        </w:rPr>
        <w:t>How could it help him to call in every single debtor and let them know he was reducing their debt?</w:t>
      </w:r>
    </w:p>
    <w:p w:rsidR="00492BDD" w:rsidRDefault="00492BDD" w:rsidP="00D91459">
      <w:pPr>
        <w:spacing w:after="240" w:line="200" w:lineRule="exact"/>
        <w:ind w:left="216" w:hanging="216"/>
        <w:rPr>
          <w:sz w:val="21"/>
          <w:szCs w:val="21"/>
        </w:rPr>
      </w:pPr>
      <w:r>
        <w:rPr>
          <w:sz w:val="21"/>
          <w:szCs w:val="21"/>
        </w:rPr>
        <w:t>5. For what did his master commend him? (</w:t>
      </w:r>
      <w:proofErr w:type="spellStart"/>
      <w:r>
        <w:rPr>
          <w:sz w:val="21"/>
          <w:szCs w:val="21"/>
        </w:rPr>
        <w:t>vs</w:t>
      </w:r>
      <w:proofErr w:type="spellEnd"/>
      <w:r>
        <w:rPr>
          <w:sz w:val="21"/>
          <w:szCs w:val="21"/>
        </w:rPr>
        <w:t xml:space="preserve"> 8) </w:t>
      </w:r>
      <w:r w:rsidR="00AC7A8F">
        <w:rPr>
          <w:sz w:val="21"/>
          <w:szCs w:val="21"/>
        </w:rPr>
        <w:t>Is Jesus commending dishonesty</w:t>
      </w:r>
      <w:r>
        <w:rPr>
          <w:sz w:val="21"/>
          <w:szCs w:val="21"/>
        </w:rPr>
        <w:t>? (What one good quality did this man have?)</w:t>
      </w:r>
    </w:p>
    <w:p w:rsidR="00492BDD" w:rsidRDefault="00492BDD" w:rsidP="00D91459">
      <w:pPr>
        <w:spacing w:after="240" w:line="200" w:lineRule="exact"/>
        <w:ind w:left="216" w:hanging="216"/>
        <w:rPr>
          <w:sz w:val="21"/>
          <w:szCs w:val="21"/>
        </w:rPr>
      </w:pPr>
      <w:r>
        <w:rPr>
          <w:sz w:val="21"/>
          <w:szCs w:val="21"/>
        </w:rPr>
        <w:t>6. Why does Jesus say the sons of this world are more shrewd in their generation than the sons of light? (</w:t>
      </w:r>
      <w:r w:rsidR="00AC7A8F">
        <w:rPr>
          <w:sz w:val="21"/>
          <w:szCs w:val="21"/>
        </w:rPr>
        <w:t>They aren't wiser in choosing to live for earthly things over what is eternal, so how are they wiser?)</w:t>
      </w:r>
    </w:p>
    <w:p w:rsidR="00AC7A8F" w:rsidRDefault="00AC7A8F" w:rsidP="00D91459">
      <w:pPr>
        <w:spacing w:after="240" w:line="200" w:lineRule="exact"/>
        <w:ind w:left="216" w:hanging="216"/>
        <w:rPr>
          <w:sz w:val="21"/>
          <w:szCs w:val="21"/>
        </w:rPr>
      </w:pPr>
      <w:r>
        <w:rPr>
          <w:sz w:val="21"/>
          <w:szCs w:val="21"/>
        </w:rPr>
        <w:t xml:space="preserve">7. What is the bottom line meaning of </w:t>
      </w:r>
      <w:proofErr w:type="spellStart"/>
      <w:r>
        <w:rPr>
          <w:sz w:val="21"/>
          <w:szCs w:val="21"/>
        </w:rPr>
        <w:t>vs</w:t>
      </w:r>
      <w:proofErr w:type="spellEnd"/>
      <w:r>
        <w:rPr>
          <w:sz w:val="21"/>
          <w:szCs w:val="21"/>
        </w:rPr>
        <w:t xml:space="preserve"> 9?  How can we make use of  "unrighteous mammon" or money to plan ahead and make friends who can receive us into an everlasting home? Who would these friends be?</w:t>
      </w:r>
    </w:p>
    <w:p w:rsidR="00AC7A8F" w:rsidRDefault="00AC7A8F" w:rsidP="00D91459">
      <w:pPr>
        <w:spacing w:after="240" w:line="200" w:lineRule="exact"/>
        <w:ind w:left="216" w:hanging="216"/>
        <w:rPr>
          <w:sz w:val="21"/>
          <w:szCs w:val="21"/>
        </w:rPr>
      </w:pPr>
      <w:r>
        <w:rPr>
          <w:sz w:val="21"/>
          <w:szCs w:val="21"/>
        </w:rPr>
        <w:t xml:space="preserve">8. </w:t>
      </w:r>
      <w:r w:rsidR="000C43B1">
        <w:rPr>
          <w:sz w:val="21"/>
          <w:szCs w:val="21"/>
        </w:rPr>
        <w:t xml:space="preserve">Verses 10-13 almost sound like proverbs of the New Testament. How does this relate to the saying "the man who can be trusted in small things can be promoted to large responsibilities"?  </w:t>
      </w:r>
      <w:r w:rsidR="00F82A9A">
        <w:rPr>
          <w:sz w:val="21"/>
          <w:szCs w:val="21"/>
        </w:rPr>
        <w:t>How does this apply to our use of money?</w:t>
      </w:r>
    </w:p>
    <w:p w:rsidR="000C43B1" w:rsidRDefault="000C43B1" w:rsidP="00D91459">
      <w:pPr>
        <w:spacing w:after="240" w:line="200" w:lineRule="exact"/>
        <w:ind w:left="216" w:hanging="216"/>
        <w:rPr>
          <w:sz w:val="21"/>
          <w:szCs w:val="21"/>
        </w:rPr>
      </w:pPr>
      <w:r>
        <w:rPr>
          <w:sz w:val="21"/>
          <w:szCs w:val="21"/>
        </w:rPr>
        <w:t>9. If our salvation is based o</w:t>
      </w:r>
      <w:r w:rsidR="00F82A9A">
        <w:rPr>
          <w:sz w:val="21"/>
          <w:szCs w:val="21"/>
        </w:rPr>
        <w:t>n submitting our life to God and being faithful to Christ, is the way a Christian uses our money important to God as long as we give a portion of our income?</w:t>
      </w:r>
    </w:p>
    <w:p w:rsidR="00F82A9A" w:rsidRDefault="00F82A9A" w:rsidP="00D91459">
      <w:pPr>
        <w:spacing w:after="240" w:line="200" w:lineRule="exact"/>
        <w:ind w:left="216" w:hanging="216"/>
        <w:rPr>
          <w:sz w:val="21"/>
          <w:szCs w:val="21"/>
        </w:rPr>
      </w:pPr>
      <w:r>
        <w:rPr>
          <w:sz w:val="21"/>
          <w:szCs w:val="21"/>
        </w:rPr>
        <w:t xml:space="preserve">10. Vs 13 is one of the best known verses about money (with others like 1 Tim 6:10; Heb 13:5) -- why can't a man serve two masters? </w:t>
      </w:r>
    </w:p>
    <w:p w:rsidR="00F82A9A" w:rsidRDefault="00F82A9A" w:rsidP="00D91459">
      <w:pPr>
        <w:spacing w:after="240" w:line="200" w:lineRule="exact"/>
        <w:ind w:left="216" w:hanging="216"/>
        <w:rPr>
          <w:sz w:val="21"/>
          <w:szCs w:val="21"/>
        </w:rPr>
      </w:pPr>
      <w:r>
        <w:rPr>
          <w:sz w:val="21"/>
          <w:szCs w:val="21"/>
        </w:rPr>
        <w:t>11. How did the Pharisees react after hearing all this Jesus said about the proper use of money? What does deride mean?</w:t>
      </w:r>
    </w:p>
    <w:p w:rsidR="00812F29" w:rsidRPr="00C16E63" w:rsidRDefault="00F82A9A" w:rsidP="00D91459">
      <w:pPr>
        <w:spacing w:after="240" w:line="200" w:lineRule="exact"/>
        <w:ind w:left="216" w:hanging="216"/>
        <w:rPr>
          <w:sz w:val="21"/>
          <w:szCs w:val="21"/>
        </w:rPr>
      </w:pPr>
      <w:r>
        <w:rPr>
          <w:sz w:val="21"/>
          <w:szCs w:val="21"/>
        </w:rPr>
        <w:t>12. If Jesus was teaching these things to His disciples (</w:t>
      </w:r>
      <w:proofErr w:type="spellStart"/>
      <w:r>
        <w:rPr>
          <w:sz w:val="21"/>
          <w:szCs w:val="21"/>
        </w:rPr>
        <w:t>vs</w:t>
      </w:r>
      <w:proofErr w:type="spellEnd"/>
      <w:r>
        <w:rPr>
          <w:sz w:val="21"/>
          <w:szCs w:val="21"/>
        </w:rPr>
        <w:t xml:space="preserve"> 1), why does He conclude with such a strong statement directly  singling out the Pharisees in </w:t>
      </w:r>
      <w:proofErr w:type="spellStart"/>
      <w:r>
        <w:rPr>
          <w:sz w:val="21"/>
          <w:szCs w:val="21"/>
        </w:rPr>
        <w:t>vs</w:t>
      </w:r>
      <w:proofErr w:type="spellEnd"/>
      <w:r>
        <w:rPr>
          <w:sz w:val="21"/>
          <w:szCs w:val="21"/>
        </w:rPr>
        <w:t xml:space="preserve"> 15?</w:t>
      </w:r>
    </w:p>
    <w:sectPr w:rsidR="00812F29" w:rsidRPr="00C16E6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290F"/>
    <w:rsid w:val="00032B93"/>
    <w:rsid w:val="000371C6"/>
    <w:rsid w:val="00037607"/>
    <w:rsid w:val="00037FD4"/>
    <w:rsid w:val="000408E8"/>
    <w:rsid w:val="00041B9B"/>
    <w:rsid w:val="00042719"/>
    <w:rsid w:val="0004577B"/>
    <w:rsid w:val="0004693E"/>
    <w:rsid w:val="00047A1C"/>
    <w:rsid w:val="00053835"/>
    <w:rsid w:val="000556FF"/>
    <w:rsid w:val="0006153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43B1"/>
    <w:rsid w:val="000C51D0"/>
    <w:rsid w:val="000D01FF"/>
    <w:rsid w:val="000E3798"/>
    <w:rsid w:val="000E40E9"/>
    <w:rsid w:val="000E4FC4"/>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554E"/>
    <w:rsid w:val="001C7D89"/>
    <w:rsid w:val="001E0EB3"/>
    <w:rsid w:val="001E1372"/>
    <w:rsid w:val="001E20E7"/>
    <w:rsid w:val="001F0A1A"/>
    <w:rsid w:val="001F3E3A"/>
    <w:rsid w:val="001F3F18"/>
    <w:rsid w:val="00200091"/>
    <w:rsid w:val="00200299"/>
    <w:rsid w:val="0021130A"/>
    <w:rsid w:val="00215621"/>
    <w:rsid w:val="00215B5A"/>
    <w:rsid w:val="002217E8"/>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67F65"/>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5523"/>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35B"/>
    <w:rsid w:val="00314B5D"/>
    <w:rsid w:val="00317855"/>
    <w:rsid w:val="003218C4"/>
    <w:rsid w:val="00322297"/>
    <w:rsid w:val="0032575C"/>
    <w:rsid w:val="00327B24"/>
    <w:rsid w:val="0033221E"/>
    <w:rsid w:val="00332306"/>
    <w:rsid w:val="003326D1"/>
    <w:rsid w:val="00336583"/>
    <w:rsid w:val="00345287"/>
    <w:rsid w:val="00345532"/>
    <w:rsid w:val="003456BB"/>
    <w:rsid w:val="00350420"/>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863"/>
    <w:rsid w:val="00436873"/>
    <w:rsid w:val="00450164"/>
    <w:rsid w:val="004523AA"/>
    <w:rsid w:val="00453102"/>
    <w:rsid w:val="0047432B"/>
    <w:rsid w:val="00483D79"/>
    <w:rsid w:val="004844B7"/>
    <w:rsid w:val="00486361"/>
    <w:rsid w:val="00492BDD"/>
    <w:rsid w:val="004958B9"/>
    <w:rsid w:val="0049658A"/>
    <w:rsid w:val="004A1A6C"/>
    <w:rsid w:val="004A2A02"/>
    <w:rsid w:val="004A7216"/>
    <w:rsid w:val="004B07B4"/>
    <w:rsid w:val="004B4E75"/>
    <w:rsid w:val="004B70A7"/>
    <w:rsid w:val="004C4CAD"/>
    <w:rsid w:val="004D196A"/>
    <w:rsid w:val="004D5099"/>
    <w:rsid w:val="004D5122"/>
    <w:rsid w:val="004E0539"/>
    <w:rsid w:val="004E5152"/>
    <w:rsid w:val="004F3D6A"/>
    <w:rsid w:val="004F55CB"/>
    <w:rsid w:val="004F6C88"/>
    <w:rsid w:val="004F6CF7"/>
    <w:rsid w:val="00501E50"/>
    <w:rsid w:val="00505C39"/>
    <w:rsid w:val="00506FEB"/>
    <w:rsid w:val="00511C5B"/>
    <w:rsid w:val="005230D3"/>
    <w:rsid w:val="00532E6F"/>
    <w:rsid w:val="0054005F"/>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F0A52"/>
    <w:rsid w:val="005F26E9"/>
    <w:rsid w:val="0060327F"/>
    <w:rsid w:val="00603678"/>
    <w:rsid w:val="00607436"/>
    <w:rsid w:val="00610E48"/>
    <w:rsid w:val="0061249E"/>
    <w:rsid w:val="00616DCA"/>
    <w:rsid w:val="00620235"/>
    <w:rsid w:val="00627141"/>
    <w:rsid w:val="00630970"/>
    <w:rsid w:val="00631860"/>
    <w:rsid w:val="00633578"/>
    <w:rsid w:val="00636B6A"/>
    <w:rsid w:val="006372E6"/>
    <w:rsid w:val="0064262B"/>
    <w:rsid w:val="00652389"/>
    <w:rsid w:val="00653C60"/>
    <w:rsid w:val="00657536"/>
    <w:rsid w:val="006663C8"/>
    <w:rsid w:val="006705EA"/>
    <w:rsid w:val="006848F1"/>
    <w:rsid w:val="00685E22"/>
    <w:rsid w:val="00687AA1"/>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0DBC"/>
    <w:rsid w:val="007079F4"/>
    <w:rsid w:val="007150CA"/>
    <w:rsid w:val="007249B8"/>
    <w:rsid w:val="00727910"/>
    <w:rsid w:val="007326B1"/>
    <w:rsid w:val="0073660C"/>
    <w:rsid w:val="00745527"/>
    <w:rsid w:val="007500F2"/>
    <w:rsid w:val="00751DD5"/>
    <w:rsid w:val="00753E38"/>
    <w:rsid w:val="00754A68"/>
    <w:rsid w:val="00757956"/>
    <w:rsid w:val="0076271E"/>
    <w:rsid w:val="0076357A"/>
    <w:rsid w:val="00766A00"/>
    <w:rsid w:val="00770AAC"/>
    <w:rsid w:val="00776C10"/>
    <w:rsid w:val="007826CE"/>
    <w:rsid w:val="00791BBC"/>
    <w:rsid w:val="00797EC0"/>
    <w:rsid w:val="007A3CA6"/>
    <w:rsid w:val="007A7B89"/>
    <w:rsid w:val="007B58B9"/>
    <w:rsid w:val="007B594B"/>
    <w:rsid w:val="007B5A22"/>
    <w:rsid w:val="007C7760"/>
    <w:rsid w:val="007D0001"/>
    <w:rsid w:val="007D1340"/>
    <w:rsid w:val="007D6BFB"/>
    <w:rsid w:val="007E2FFD"/>
    <w:rsid w:val="007E6454"/>
    <w:rsid w:val="007E68D1"/>
    <w:rsid w:val="007E735C"/>
    <w:rsid w:val="007F03F5"/>
    <w:rsid w:val="007F0C26"/>
    <w:rsid w:val="007F333C"/>
    <w:rsid w:val="007F4108"/>
    <w:rsid w:val="007F44AF"/>
    <w:rsid w:val="007F5FF9"/>
    <w:rsid w:val="007F6E8D"/>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3885"/>
    <w:rsid w:val="0085475F"/>
    <w:rsid w:val="00855735"/>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AD4"/>
    <w:rsid w:val="008A13A7"/>
    <w:rsid w:val="008A36F4"/>
    <w:rsid w:val="008A4489"/>
    <w:rsid w:val="008A7059"/>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110A"/>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4FE1"/>
    <w:rsid w:val="00A556EF"/>
    <w:rsid w:val="00A57561"/>
    <w:rsid w:val="00A6092E"/>
    <w:rsid w:val="00A60B1B"/>
    <w:rsid w:val="00A64C67"/>
    <w:rsid w:val="00A715D3"/>
    <w:rsid w:val="00A71F52"/>
    <w:rsid w:val="00A7498E"/>
    <w:rsid w:val="00A74FDF"/>
    <w:rsid w:val="00A751ED"/>
    <w:rsid w:val="00A82544"/>
    <w:rsid w:val="00A875CE"/>
    <w:rsid w:val="00A87B7C"/>
    <w:rsid w:val="00A95653"/>
    <w:rsid w:val="00A9589F"/>
    <w:rsid w:val="00AA2038"/>
    <w:rsid w:val="00AA35BC"/>
    <w:rsid w:val="00AA3645"/>
    <w:rsid w:val="00AA3A02"/>
    <w:rsid w:val="00AA4965"/>
    <w:rsid w:val="00AA6240"/>
    <w:rsid w:val="00AA6355"/>
    <w:rsid w:val="00AA6927"/>
    <w:rsid w:val="00AB4F6C"/>
    <w:rsid w:val="00AB6529"/>
    <w:rsid w:val="00AB67B1"/>
    <w:rsid w:val="00AC1417"/>
    <w:rsid w:val="00AC1FF1"/>
    <w:rsid w:val="00AC490F"/>
    <w:rsid w:val="00AC7A8F"/>
    <w:rsid w:val="00AD0228"/>
    <w:rsid w:val="00AD0DD2"/>
    <w:rsid w:val="00AD5577"/>
    <w:rsid w:val="00AD6B4B"/>
    <w:rsid w:val="00AE186A"/>
    <w:rsid w:val="00AE1E16"/>
    <w:rsid w:val="00AE42A5"/>
    <w:rsid w:val="00AE4E2A"/>
    <w:rsid w:val="00AE6C69"/>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D54"/>
    <w:rsid w:val="00B5127E"/>
    <w:rsid w:val="00B5352C"/>
    <w:rsid w:val="00B5475D"/>
    <w:rsid w:val="00B55B89"/>
    <w:rsid w:val="00B659DF"/>
    <w:rsid w:val="00B710F2"/>
    <w:rsid w:val="00B71589"/>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C4F"/>
    <w:rsid w:val="00BE69BC"/>
    <w:rsid w:val="00BE753B"/>
    <w:rsid w:val="00BF0F64"/>
    <w:rsid w:val="00BF14EB"/>
    <w:rsid w:val="00BF44DF"/>
    <w:rsid w:val="00BF50E7"/>
    <w:rsid w:val="00BF6567"/>
    <w:rsid w:val="00BF6FB8"/>
    <w:rsid w:val="00C0040F"/>
    <w:rsid w:val="00C00DAC"/>
    <w:rsid w:val="00C02D95"/>
    <w:rsid w:val="00C072A5"/>
    <w:rsid w:val="00C1280F"/>
    <w:rsid w:val="00C16E63"/>
    <w:rsid w:val="00C16EDA"/>
    <w:rsid w:val="00C178C7"/>
    <w:rsid w:val="00C255FD"/>
    <w:rsid w:val="00C3125C"/>
    <w:rsid w:val="00C34F7A"/>
    <w:rsid w:val="00C40A44"/>
    <w:rsid w:val="00C4150A"/>
    <w:rsid w:val="00C46DF1"/>
    <w:rsid w:val="00C473A5"/>
    <w:rsid w:val="00C54EAD"/>
    <w:rsid w:val="00C61DF3"/>
    <w:rsid w:val="00C64C2F"/>
    <w:rsid w:val="00C65C9A"/>
    <w:rsid w:val="00C6769D"/>
    <w:rsid w:val="00C74216"/>
    <w:rsid w:val="00C75F18"/>
    <w:rsid w:val="00C80A06"/>
    <w:rsid w:val="00C8497C"/>
    <w:rsid w:val="00C90549"/>
    <w:rsid w:val="00C93941"/>
    <w:rsid w:val="00C95AF8"/>
    <w:rsid w:val="00CA0025"/>
    <w:rsid w:val="00CA43BA"/>
    <w:rsid w:val="00CB2C81"/>
    <w:rsid w:val="00CB37BF"/>
    <w:rsid w:val="00CB58E2"/>
    <w:rsid w:val="00CB64C6"/>
    <w:rsid w:val="00CB72D4"/>
    <w:rsid w:val="00CC0DE5"/>
    <w:rsid w:val="00CC674C"/>
    <w:rsid w:val="00CD048E"/>
    <w:rsid w:val="00CD51E2"/>
    <w:rsid w:val="00CD5CB2"/>
    <w:rsid w:val="00CF5F8F"/>
    <w:rsid w:val="00D02600"/>
    <w:rsid w:val="00D04DDC"/>
    <w:rsid w:val="00D07463"/>
    <w:rsid w:val="00D1407A"/>
    <w:rsid w:val="00D148BE"/>
    <w:rsid w:val="00D22DCA"/>
    <w:rsid w:val="00D2327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81903"/>
    <w:rsid w:val="00D8620E"/>
    <w:rsid w:val="00D90CBC"/>
    <w:rsid w:val="00D91459"/>
    <w:rsid w:val="00D932F4"/>
    <w:rsid w:val="00D9381D"/>
    <w:rsid w:val="00D967D7"/>
    <w:rsid w:val="00DA25A6"/>
    <w:rsid w:val="00DA78E8"/>
    <w:rsid w:val="00DB7D3F"/>
    <w:rsid w:val="00DB7FC3"/>
    <w:rsid w:val="00DC4E6B"/>
    <w:rsid w:val="00DD7218"/>
    <w:rsid w:val="00DE69C1"/>
    <w:rsid w:val="00E0238E"/>
    <w:rsid w:val="00E034C3"/>
    <w:rsid w:val="00E06299"/>
    <w:rsid w:val="00E0639F"/>
    <w:rsid w:val="00E1297F"/>
    <w:rsid w:val="00E129D8"/>
    <w:rsid w:val="00E17CC9"/>
    <w:rsid w:val="00E227CA"/>
    <w:rsid w:val="00E23CDC"/>
    <w:rsid w:val="00E24548"/>
    <w:rsid w:val="00E302B8"/>
    <w:rsid w:val="00E31A29"/>
    <w:rsid w:val="00E34E65"/>
    <w:rsid w:val="00E40B9D"/>
    <w:rsid w:val="00E45BAD"/>
    <w:rsid w:val="00E5100B"/>
    <w:rsid w:val="00E54671"/>
    <w:rsid w:val="00E55CBE"/>
    <w:rsid w:val="00E6713E"/>
    <w:rsid w:val="00E725AC"/>
    <w:rsid w:val="00E755E7"/>
    <w:rsid w:val="00E77651"/>
    <w:rsid w:val="00E77C9B"/>
    <w:rsid w:val="00E77F74"/>
    <w:rsid w:val="00E83560"/>
    <w:rsid w:val="00E903B2"/>
    <w:rsid w:val="00E9604C"/>
    <w:rsid w:val="00EA0937"/>
    <w:rsid w:val="00EA0E54"/>
    <w:rsid w:val="00EA3B95"/>
    <w:rsid w:val="00EB2C60"/>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05DB"/>
    <w:rsid w:val="00F07BE9"/>
    <w:rsid w:val="00F12672"/>
    <w:rsid w:val="00F12E7D"/>
    <w:rsid w:val="00F13B6A"/>
    <w:rsid w:val="00F20963"/>
    <w:rsid w:val="00F21780"/>
    <w:rsid w:val="00F23579"/>
    <w:rsid w:val="00F322CC"/>
    <w:rsid w:val="00F32C30"/>
    <w:rsid w:val="00F408C1"/>
    <w:rsid w:val="00F42DEB"/>
    <w:rsid w:val="00F4306B"/>
    <w:rsid w:val="00F44C78"/>
    <w:rsid w:val="00F46A16"/>
    <w:rsid w:val="00F46BF3"/>
    <w:rsid w:val="00F46D7A"/>
    <w:rsid w:val="00F50495"/>
    <w:rsid w:val="00F532AF"/>
    <w:rsid w:val="00F552D1"/>
    <w:rsid w:val="00F6474E"/>
    <w:rsid w:val="00F66416"/>
    <w:rsid w:val="00F66786"/>
    <w:rsid w:val="00F74820"/>
    <w:rsid w:val="00F7615F"/>
    <w:rsid w:val="00F7622B"/>
    <w:rsid w:val="00F81BE9"/>
    <w:rsid w:val="00F82A9A"/>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E5609-A35B-47E1-B89B-7A86FDDD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2017-07-29T22:20:00Z</cp:lastPrinted>
  <dcterms:created xsi:type="dcterms:W3CDTF">2017-09-20T15:36:00Z</dcterms:created>
  <dcterms:modified xsi:type="dcterms:W3CDTF">2017-09-20T15:36:00Z</dcterms:modified>
</cp:coreProperties>
</file>